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DBE8" w14:textId="77777777" w:rsidR="0001548E" w:rsidRDefault="0001548E" w:rsidP="00CF2550">
      <w:pPr>
        <w:jc w:val="center"/>
        <w:rPr>
          <w:rStyle w:val="Heading2Char"/>
          <w:sz w:val="80"/>
          <w:szCs w:val="80"/>
        </w:rPr>
      </w:pPr>
      <w:r>
        <w:rPr>
          <w:rStyle w:val="Heading2Char"/>
          <w:sz w:val="80"/>
          <w:szCs w:val="80"/>
        </w:rPr>
        <w:t>C</w:t>
      </w:r>
      <w:r w:rsidR="00FA2759">
        <w:rPr>
          <w:rStyle w:val="Heading2Char"/>
          <w:sz w:val="80"/>
          <w:szCs w:val="80"/>
        </w:rPr>
        <w:t xml:space="preserve">ode Green </w:t>
      </w:r>
    </w:p>
    <w:p w14:paraId="0EB50736" w14:textId="77777777" w:rsidR="00024EEF" w:rsidRDefault="00AC7CC1" w:rsidP="00CF2550">
      <w:pPr>
        <w:jc w:val="center"/>
        <w:rPr>
          <w:rStyle w:val="Heading2Char"/>
          <w:sz w:val="80"/>
          <w:szCs w:val="80"/>
        </w:rPr>
      </w:pPr>
      <w:r>
        <w:rPr>
          <w:rStyle w:val="Heading2Char"/>
          <w:sz w:val="80"/>
          <w:szCs w:val="80"/>
        </w:rPr>
        <w:t>Unit/</w:t>
      </w:r>
      <w:r w:rsidR="00D52269">
        <w:rPr>
          <w:rStyle w:val="Heading2Char"/>
          <w:sz w:val="80"/>
          <w:szCs w:val="80"/>
        </w:rPr>
        <w:t xml:space="preserve">Department </w:t>
      </w:r>
      <w:r w:rsidR="0001548E">
        <w:rPr>
          <w:rStyle w:val="Heading2Char"/>
          <w:sz w:val="80"/>
          <w:szCs w:val="80"/>
        </w:rPr>
        <w:t>Plan</w:t>
      </w:r>
    </w:p>
    <w:p w14:paraId="51E2515F" w14:textId="77777777" w:rsidR="00843C9D" w:rsidRPr="00237E9B" w:rsidRDefault="00034F16" w:rsidP="00843C9D">
      <w:pPr>
        <w:pStyle w:val="NoSpacing"/>
        <w:jc w:val="center"/>
        <w:rPr>
          <w:rStyle w:val="DocumentSubtitle"/>
          <w:color w:val="7030A0"/>
          <w:sz w:val="56"/>
        </w:rPr>
      </w:pPr>
      <w:r w:rsidRPr="00237E9B">
        <w:rPr>
          <w:rStyle w:val="DocumentSubtitle"/>
          <w:color w:val="7030A0"/>
          <w:sz w:val="48"/>
          <w:szCs w:val="48"/>
        </w:rPr>
        <w:t>[Insert Unit/Department Name]</w:t>
      </w:r>
    </w:p>
    <w:p w14:paraId="72589089" w14:textId="77777777" w:rsidR="00B06785" w:rsidRPr="00843C9D" w:rsidRDefault="00B06785" w:rsidP="00843C9D">
      <w:pPr>
        <w:spacing w:before="0" w:after="0"/>
      </w:pPr>
    </w:p>
    <w:tbl>
      <w:tblPr>
        <w:tblW w:w="5003" w:type="pct"/>
        <w:jc w:val="center"/>
        <w:tblBorders>
          <w:bottom w:val="single" w:sz="24" w:space="0" w:color="00B050"/>
        </w:tblBorders>
        <w:tblLook w:val="04A0" w:firstRow="1" w:lastRow="0" w:firstColumn="1" w:lastColumn="0" w:noHBand="0" w:noVBand="1"/>
      </w:tblPr>
      <w:tblGrid>
        <w:gridCol w:w="3262"/>
        <w:gridCol w:w="6320"/>
      </w:tblGrid>
      <w:tr w:rsidR="00CF2550" w:rsidRPr="00E757E5" w14:paraId="73AD81DF" w14:textId="77777777">
        <w:trPr>
          <w:trHeight w:val="7287"/>
          <w:jc w:val="center"/>
        </w:trPr>
        <w:tc>
          <w:tcPr>
            <w:tcW w:w="5000" w:type="pct"/>
            <w:gridSpan w:val="2"/>
            <w:tcBorders>
              <w:top w:val="single" w:sz="24" w:space="0" w:color="009242"/>
              <w:left w:val="single" w:sz="4" w:space="0" w:color="FFFFFF"/>
              <w:bottom w:val="nil"/>
              <w:right w:val="single" w:sz="4" w:space="0" w:color="FFFFFF"/>
            </w:tcBorders>
          </w:tcPr>
          <w:p w14:paraId="4AADCE9B" w14:textId="77777777" w:rsidR="00CF2550" w:rsidRPr="00E757E5" w:rsidRDefault="00CF2550" w:rsidP="005B0862">
            <w:pPr>
              <w:pStyle w:val="NoSpacing"/>
              <w:rPr>
                <w:b/>
              </w:rPr>
            </w:pPr>
            <w:r w:rsidRPr="00E757E5">
              <w:rPr>
                <w:b/>
              </w:rPr>
              <w:t>What is a Code Green?</w:t>
            </w:r>
          </w:p>
          <w:p w14:paraId="08DBED73" w14:textId="091DBEF8" w:rsidR="00CF2550" w:rsidRPr="00E757E5" w:rsidRDefault="00CF2550" w:rsidP="0092177D">
            <w:pPr>
              <w:pStyle w:val="NoSpacing"/>
              <w:spacing w:after="120"/>
              <w:contextualSpacing w:val="0"/>
            </w:pPr>
            <w:r w:rsidRPr="00E757E5">
              <w:t xml:space="preserve">A Code Green is activated when an organized </w:t>
            </w:r>
            <w:r w:rsidR="00DB5EE7">
              <w:t>evacuation</w:t>
            </w:r>
            <w:r w:rsidRPr="00E757E5">
              <w:t xml:space="preserve"> or relocation of persons from an area at risk to a safe location is required. The decision to </w:t>
            </w:r>
            <w:r w:rsidR="00711236">
              <w:t>relocate</w:t>
            </w:r>
            <w:r w:rsidRPr="00E757E5">
              <w:t xml:space="preserve"> is always made by a thorough evaluation of the risks to </w:t>
            </w:r>
            <w:r w:rsidR="00711236" w:rsidRPr="00CC0DFB">
              <w:rPr>
                <w:color w:val="7030A0"/>
              </w:rPr>
              <w:t>[</w:t>
            </w:r>
            <w:r w:rsidR="005B20F2" w:rsidRPr="00CC0DFB">
              <w:rPr>
                <w:color w:val="7030A0"/>
              </w:rPr>
              <w:t>resident</w:t>
            </w:r>
            <w:r w:rsidR="00711236" w:rsidRPr="00CC0DFB">
              <w:rPr>
                <w:color w:val="7030A0"/>
              </w:rPr>
              <w:t>/client]</w:t>
            </w:r>
            <w:r w:rsidRPr="00E757E5">
              <w:t xml:space="preserve"> care. </w:t>
            </w:r>
          </w:p>
          <w:p w14:paraId="7830FFC8" w14:textId="77777777" w:rsidR="00CF2550" w:rsidRPr="00E757E5" w:rsidRDefault="00CF2550" w:rsidP="00AC7CC1">
            <w:pPr>
              <w:pStyle w:val="NoSpacing"/>
              <w:rPr>
                <w:b/>
              </w:rPr>
            </w:pPr>
            <w:r w:rsidRPr="00E757E5">
              <w:rPr>
                <w:b/>
              </w:rPr>
              <w:t>Purpose</w:t>
            </w:r>
            <w:r w:rsidR="00887060" w:rsidRPr="00E757E5">
              <w:rPr>
                <w:b/>
              </w:rPr>
              <w:t>/Objective</w:t>
            </w:r>
          </w:p>
          <w:p w14:paraId="79E39D92" w14:textId="757F80D2" w:rsidR="00DB5EE7" w:rsidRDefault="00CF2550" w:rsidP="00431EC3">
            <w:pPr>
              <w:pStyle w:val="NoSpacing"/>
              <w:spacing w:after="120"/>
              <w:contextualSpacing w:val="0"/>
            </w:pPr>
            <w:r w:rsidRPr="00E757E5">
              <w:t xml:space="preserve">The purpose of this plan is to outline the needs and actions required by your unit/department to execute a safe </w:t>
            </w:r>
            <w:r w:rsidR="00711236">
              <w:t>relocation</w:t>
            </w:r>
            <w:r w:rsidRPr="00E757E5">
              <w:t xml:space="preserve">. This </w:t>
            </w:r>
            <w:r w:rsidR="00DB5EE7">
              <w:t>P</w:t>
            </w:r>
            <w:r w:rsidRPr="00E757E5">
              <w:t xml:space="preserve">lan </w:t>
            </w:r>
            <w:r w:rsidR="00DB5EE7">
              <w:t>serves as a supplement to the general Code Green protocols and is designed to be a practical, in-the-moment reference during an emergency. It can also be shared with first responders and external partners involved in the response.</w:t>
            </w:r>
          </w:p>
          <w:p w14:paraId="627BA5D3" w14:textId="31AE44F2" w:rsidR="00BD497C" w:rsidRPr="00E757E5" w:rsidRDefault="00BD497C" w:rsidP="00431EC3">
            <w:pPr>
              <w:pStyle w:val="NoSpacing"/>
              <w:spacing w:before="240"/>
              <w:rPr>
                <w:b/>
              </w:rPr>
            </w:pPr>
            <w:r w:rsidRPr="00E757E5">
              <w:rPr>
                <w:b/>
              </w:rPr>
              <w:t>Co</w:t>
            </w:r>
            <w:r w:rsidR="007209B4">
              <w:rPr>
                <w:b/>
              </w:rPr>
              <w:t>mponents</w:t>
            </w:r>
          </w:p>
          <w:p w14:paraId="3C958BF5" w14:textId="77777777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t>Unit/Department Information</w:t>
            </w:r>
          </w:p>
          <w:p w14:paraId="50271CF4" w14:textId="77777777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t>Evacuee Assessment</w:t>
            </w:r>
          </w:p>
          <w:p w14:paraId="078EAC83" w14:textId="76CF9BDD" w:rsidR="00560D1E" w:rsidRPr="00E757E5" w:rsidRDefault="00D8149A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>
              <w:t>Evacuation/</w:t>
            </w:r>
            <w:r w:rsidR="004A04AA">
              <w:t>R</w:t>
            </w:r>
            <w:r>
              <w:t>elocation</w:t>
            </w:r>
            <w:r w:rsidR="00560D1E" w:rsidRPr="00E757E5">
              <w:t xml:space="preserve"> Devices</w:t>
            </w:r>
          </w:p>
          <w:p w14:paraId="077CD856" w14:textId="77777777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t>Equipment &amp; Supplies</w:t>
            </w:r>
          </w:p>
          <w:p w14:paraId="5B841E4D" w14:textId="77777777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t>Staff Support</w:t>
            </w:r>
          </w:p>
          <w:p w14:paraId="768B5F9D" w14:textId="7C8EC916" w:rsidR="00560D1E" w:rsidRPr="00E757E5" w:rsidRDefault="00D8149A" w:rsidP="0069793F">
            <w:pPr>
              <w:pStyle w:val="NoSpacing"/>
              <w:numPr>
                <w:ilvl w:val="0"/>
                <w:numId w:val="30"/>
              </w:numPr>
              <w:spacing w:before="0" w:after="0"/>
            </w:pPr>
            <w:r>
              <w:t>Evacuation/relocation</w:t>
            </w:r>
            <w:r w:rsidR="002C6EC0">
              <w:t>/Relocation</w:t>
            </w:r>
            <w:r w:rsidR="00560D1E" w:rsidRPr="00E757E5">
              <w:t xml:space="preserve"> Location</w:t>
            </w:r>
            <w:r w:rsidR="0069793F">
              <w:t xml:space="preserve"> </w:t>
            </w:r>
            <w:r w:rsidR="00560D1E" w:rsidRPr="00E757E5">
              <w:t>Options</w:t>
            </w:r>
          </w:p>
          <w:p w14:paraId="5BDFFC99" w14:textId="77777777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t>Finalized Plan/Forms</w:t>
            </w:r>
          </w:p>
          <w:p w14:paraId="3AEA6F72" w14:textId="77777777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t>Plan Maintenance</w:t>
            </w:r>
          </w:p>
          <w:p w14:paraId="4EC2378A" w14:textId="53B866FE" w:rsidR="0070646B" w:rsidRPr="00E757E5" w:rsidRDefault="0070646B" w:rsidP="006C70F4">
            <w:pPr>
              <w:pStyle w:val="NoSpacing"/>
              <w:numPr>
                <w:ilvl w:val="0"/>
                <w:numId w:val="30"/>
              </w:numPr>
              <w:spacing w:before="0" w:after="0"/>
              <w:rPr>
                <w:rFonts w:cs="Calibri"/>
              </w:rPr>
            </w:pPr>
            <w:r w:rsidRPr="00E757E5">
              <w:rPr>
                <w:rFonts w:cs="Calibri"/>
              </w:rPr>
              <w:t xml:space="preserve">Appendix A: </w:t>
            </w:r>
            <w:r w:rsidR="00D8149A">
              <w:t>Evacuation/</w:t>
            </w:r>
            <w:r w:rsidR="00202218">
              <w:t>Relocation</w:t>
            </w:r>
            <w:r w:rsidRPr="00E757E5">
              <w:t xml:space="preserve"> Floor Plans</w:t>
            </w:r>
          </w:p>
          <w:p w14:paraId="0BD97BC8" w14:textId="5288F088" w:rsidR="00560D1E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  <w:rPr>
                <w:rFonts w:cs="Calibri"/>
              </w:rPr>
            </w:pPr>
            <w:r w:rsidRPr="00E757E5">
              <w:rPr>
                <w:rFonts w:cs="Calibri"/>
              </w:rPr>
              <w:t xml:space="preserve">Appendix </w:t>
            </w:r>
            <w:r w:rsidR="0070646B" w:rsidRPr="00E757E5">
              <w:rPr>
                <w:rFonts w:cs="Calibri"/>
              </w:rPr>
              <w:t>B</w:t>
            </w:r>
            <w:r w:rsidRPr="00E757E5">
              <w:rPr>
                <w:rFonts w:cs="Calibri"/>
              </w:rPr>
              <w:t xml:space="preserve">: Staff </w:t>
            </w:r>
            <w:r w:rsidR="00D8149A">
              <w:rPr>
                <w:rFonts w:cs="Calibri"/>
              </w:rPr>
              <w:t>Evacuation/</w:t>
            </w:r>
            <w:r w:rsidR="00336C13">
              <w:rPr>
                <w:rFonts w:cs="Calibri"/>
              </w:rPr>
              <w:t>R</w:t>
            </w:r>
            <w:r w:rsidR="00D8149A">
              <w:rPr>
                <w:rFonts w:cs="Calibri"/>
              </w:rPr>
              <w:t>elocation</w:t>
            </w:r>
            <w:r w:rsidRPr="00E757E5">
              <w:rPr>
                <w:rFonts w:cs="Calibri"/>
              </w:rPr>
              <w:t xml:space="preserve"> Tracking Form</w:t>
            </w:r>
          </w:p>
          <w:p w14:paraId="316E688C" w14:textId="1E0B4C00" w:rsidR="0047162A" w:rsidRPr="00E757E5" w:rsidRDefault="00560D1E" w:rsidP="006C70F4">
            <w:pPr>
              <w:pStyle w:val="NoSpacing"/>
              <w:numPr>
                <w:ilvl w:val="0"/>
                <w:numId w:val="30"/>
              </w:numPr>
              <w:spacing w:before="0" w:after="0"/>
            </w:pPr>
            <w:r w:rsidRPr="00E757E5">
              <w:rPr>
                <w:rFonts w:cs="Calibri"/>
              </w:rPr>
              <w:t xml:space="preserve">Appendix </w:t>
            </w:r>
            <w:r w:rsidR="0070646B" w:rsidRPr="00E757E5">
              <w:rPr>
                <w:rFonts w:cs="Calibri"/>
              </w:rPr>
              <w:t>C</w:t>
            </w:r>
            <w:r w:rsidRPr="00E757E5">
              <w:rPr>
                <w:rFonts w:cs="Calibri"/>
              </w:rPr>
              <w:t>:</w:t>
            </w:r>
            <w:r>
              <w:rPr>
                <w:rFonts w:cs="Calibri"/>
                <w:color w:val="808080"/>
              </w:rPr>
              <w:t xml:space="preserve"> </w:t>
            </w:r>
            <w:r w:rsidR="00431EC3" w:rsidRPr="00CC0DFB">
              <w:rPr>
                <w:rFonts w:cs="Calibri"/>
                <w:color w:val="7030A0"/>
              </w:rPr>
              <w:t>[Client/Resident]</w:t>
            </w:r>
            <w:r w:rsidRPr="00E757E5">
              <w:rPr>
                <w:rFonts w:cs="Calibri"/>
              </w:rPr>
              <w:t xml:space="preserve"> </w:t>
            </w:r>
            <w:r w:rsidR="00D8149A">
              <w:rPr>
                <w:rFonts w:cs="Calibri"/>
              </w:rPr>
              <w:t>Evacuation/</w:t>
            </w:r>
            <w:r w:rsidR="00B27BEB">
              <w:rPr>
                <w:rFonts w:cs="Calibri"/>
              </w:rPr>
              <w:t>R</w:t>
            </w:r>
            <w:r w:rsidR="00D8149A">
              <w:rPr>
                <w:rFonts w:cs="Calibri"/>
              </w:rPr>
              <w:t>elocation</w:t>
            </w:r>
            <w:r w:rsidRPr="00E757E5">
              <w:rPr>
                <w:rFonts w:cs="Calibri"/>
              </w:rPr>
              <w:t xml:space="preserve"> Tracking Form</w:t>
            </w:r>
          </w:p>
        </w:tc>
      </w:tr>
      <w:tr w:rsidR="005B0862" w:rsidRPr="00E757E5" w14:paraId="29CDFA82" w14:textId="77777777">
        <w:trPr>
          <w:trHeight w:val="258"/>
          <w:jc w:val="center"/>
        </w:trPr>
        <w:tc>
          <w:tcPr>
            <w:tcW w:w="17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5C3EFF" w14:textId="77777777" w:rsidR="005B0862" w:rsidRPr="00FB0D74" w:rsidRDefault="005B0862" w:rsidP="005B0862">
            <w:pPr>
              <w:spacing w:after="120"/>
              <w:rPr>
                <w:color w:val="A5A5A5"/>
              </w:rPr>
            </w:pPr>
            <w:r w:rsidRPr="00FB0D74">
              <w:rPr>
                <w:b/>
              </w:rPr>
              <w:t>Date of Plan:</w:t>
            </w:r>
          </w:p>
        </w:tc>
        <w:tc>
          <w:tcPr>
            <w:tcW w:w="32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E9A790" w14:textId="7E1D894F" w:rsidR="005B0862" w:rsidRPr="00CC0DFB" w:rsidRDefault="00570608" w:rsidP="00034F16">
            <w:pPr>
              <w:spacing w:after="120"/>
              <w:rPr>
                <w:color w:val="7030A0"/>
              </w:rPr>
            </w:pPr>
            <w:r w:rsidRPr="00CC0DFB">
              <w:rPr>
                <w:color w:val="7030A0"/>
              </w:rPr>
              <w:t>[Date of Plan completion]</w:t>
            </w:r>
          </w:p>
        </w:tc>
      </w:tr>
      <w:tr w:rsidR="005B0862" w:rsidRPr="00E757E5" w14:paraId="75130E6D" w14:textId="77777777">
        <w:trPr>
          <w:trHeight w:val="258"/>
          <w:jc w:val="center"/>
        </w:trPr>
        <w:tc>
          <w:tcPr>
            <w:tcW w:w="17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1013BC" w14:textId="77777777" w:rsidR="005B0862" w:rsidRPr="00E757E5" w:rsidRDefault="005B0862" w:rsidP="005B0862">
            <w:pPr>
              <w:spacing w:after="120"/>
              <w:rPr>
                <w:b/>
              </w:rPr>
            </w:pPr>
            <w:r w:rsidRPr="00E757E5">
              <w:rPr>
                <w:b/>
              </w:rPr>
              <w:t>Document prepared by:</w:t>
            </w:r>
            <w:r w:rsidRPr="00E757E5">
              <w:rPr>
                <w:rStyle w:val="Style2"/>
              </w:rPr>
              <w:t xml:space="preserve"> </w:t>
            </w:r>
          </w:p>
        </w:tc>
        <w:tc>
          <w:tcPr>
            <w:tcW w:w="32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D1EA37" w14:textId="77777777" w:rsidR="005B0862" w:rsidRPr="00CC0DFB" w:rsidRDefault="00034F16" w:rsidP="00034F16">
            <w:pPr>
              <w:spacing w:after="120"/>
              <w:rPr>
                <w:color w:val="7030A0"/>
              </w:rPr>
            </w:pPr>
            <w:r w:rsidRPr="00CC0DFB">
              <w:rPr>
                <w:color w:val="7030A0"/>
              </w:rPr>
              <w:t>[Unit/Department Manager]</w:t>
            </w:r>
          </w:p>
        </w:tc>
      </w:tr>
    </w:tbl>
    <w:p w14:paraId="771D729E" w14:textId="77777777" w:rsidR="005B0862" w:rsidRPr="00856990" w:rsidRDefault="005B0862">
      <w:pPr>
        <w:rPr>
          <w:sz w:val="4"/>
          <w:szCs w:val="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559"/>
        <w:gridCol w:w="1559"/>
        <w:gridCol w:w="1955"/>
      </w:tblGrid>
      <w:tr w:rsidR="00843C9D" w:rsidRPr="00E757E5" w14:paraId="3684EDB3" w14:textId="77777777" w:rsidTr="00D64CD1">
        <w:trPr>
          <w:trHeight w:val="629"/>
        </w:trPr>
        <w:tc>
          <w:tcPr>
            <w:tcW w:w="9576" w:type="dxa"/>
            <w:gridSpan w:val="5"/>
            <w:shd w:val="clear" w:color="auto" w:fill="009242"/>
            <w:vAlign w:val="center"/>
          </w:tcPr>
          <w:p w14:paraId="3FC2FD87" w14:textId="77777777" w:rsidR="00843C9D" w:rsidRPr="00E757E5" w:rsidRDefault="00CE5528" w:rsidP="00B67741">
            <w:pPr>
              <w:spacing w:before="0" w:after="0"/>
              <w:jc w:val="center"/>
              <w:rPr>
                <w:rFonts w:cs="Calibri"/>
              </w:rPr>
            </w:pPr>
            <w:r>
              <w:rPr>
                <w:noProof/>
              </w:rPr>
              <w:lastRenderedPageBreak/>
              <w:pict w14:anchorId="0E9147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2050" type="#_x0000_t75" style="position:absolute;left:0;text-align:left;margin-left:0;margin-top:716.7pt;width:449.85pt;height:28.35pt;z-index:251657728;visibility:visible;mso-position-horizontal:center;mso-position-horizontal-relative:margin;mso-position-vertical-relative:page">
                  <v:imagedata r:id="rId13" o:title=""/>
                  <w10:wrap anchorx="margin" anchory="page"/>
                  <w10:anchorlock/>
                </v:shape>
              </w:pict>
            </w:r>
            <w:r w:rsidR="006076E8" w:rsidRPr="00E757E5">
              <w:br w:type="page"/>
            </w:r>
            <w:r w:rsidR="002E17ED" w:rsidRPr="00E757E5">
              <w:rPr>
                <w:rFonts w:cs="Calibri"/>
                <w:b/>
                <w:sz w:val="32"/>
                <w:szCs w:val="32"/>
              </w:rPr>
              <w:br w:type="page"/>
            </w:r>
            <w:r w:rsidR="00FA2759" w:rsidRPr="00E757E5">
              <w:rPr>
                <w:rFonts w:cs="Calibri"/>
                <w:b/>
                <w:color w:val="FFFFFF"/>
                <w:sz w:val="32"/>
                <w:szCs w:val="32"/>
              </w:rPr>
              <w:t>Unit/</w:t>
            </w:r>
            <w:r w:rsidR="00FA2759" w:rsidRPr="00E757E5">
              <w:rPr>
                <w:b/>
                <w:color w:val="FFFFFF"/>
                <w:sz w:val="32"/>
              </w:rPr>
              <w:t>Department</w:t>
            </w:r>
            <w:r w:rsidR="00FA2759" w:rsidRPr="00E757E5">
              <w:rPr>
                <w:rFonts w:cs="Calibri"/>
                <w:b/>
                <w:color w:val="FFFFFF"/>
                <w:sz w:val="32"/>
                <w:szCs w:val="32"/>
              </w:rPr>
              <w:t xml:space="preserve"> </w:t>
            </w:r>
            <w:r w:rsidR="008B5B53" w:rsidRPr="00E757E5">
              <w:rPr>
                <w:rFonts w:cs="Calibri"/>
                <w:b/>
                <w:color w:val="FFFFFF"/>
                <w:sz w:val="32"/>
                <w:szCs w:val="32"/>
              </w:rPr>
              <w:t>Information</w:t>
            </w:r>
          </w:p>
        </w:tc>
      </w:tr>
      <w:tr w:rsidR="003D3762" w:rsidRPr="00E757E5" w14:paraId="5E011537" w14:textId="77777777" w:rsidTr="006A7F88">
        <w:trPr>
          <w:trHeight w:val="703"/>
        </w:trPr>
        <w:tc>
          <w:tcPr>
            <w:tcW w:w="1951" w:type="dxa"/>
            <w:shd w:val="clear" w:color="auto" w:fill="D9D9D9"/>
          </w:tcPr>
          <w:p w14:paraId="249FB4B6" w14:textId="77777777" w:rsidR="006076E8" w:rsidRPr="00E757E5" w:rsidRDefault="00843C9D" w:rsidP="00376794">
            <w:pPr>
              <w:spacing w:before="40" w:after="40" w:line="276" w:lineRule="auto"/>
              <w:jc w:val="right"/>
              <w:rPr>
                <w:b/>
              </w:rPr>
            </w:pPr>
            <w:r w:rsidRPr="00E757E5">
              <w:rPr>
                <w:b/>
              </w:rPr>
              <w:t>Unit/Department Name:</w:t>
            </w:r>
          </w:p>
        </w:tc>
        <w:tc>
          <w:tcPr>
            <w:tcW w:w="76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464F0" w14:textId="77777777" w:rsidR="00843C9D" w:rsidRPr="00E757E5" w:rsidRDefault="00843C9D" w:rsidP="00376794">
            <w:pPr>
              <w:spacing w:before="40" w:after="40" w:line="276" w:lineRule="auto"/>
              <w:rPr>
                <w:rFonts w:cs="Calibri"/>
              </w:rPr>
            </w:pPr>
          </w:p>
        </w:tc>
      </w:tr>
      <w:tr w:rsidR="004A5D1E" w:rsidRPr="00E757E5" w14:paraId="31FF51F4" w14:textId="77777777" w:rsidTr="006A7F88">
        <w:trPr>
          <w:trHeight w:val="699"/>
        </w:trPr>
        <w:tc>
          <w:tcPr>
            <w:tcW w:w="1951" w:type="dxa"/>
            <w:vMerge w:val="restart"/>
            <w:shd w:val="clear" w:color="auto" w:fill="D9D9D9"/>
          </w:tcPr>
          <w:p w14:paraId="6A97CA80" w14:textId="77777777" w:rsidR="004A5D1E" w:rsidRPr="00E757E5" w:rsidRDefault="004A5D1E" w:rsidP="00376794">
            <w:pPr>
              <w:spacing w:before="40" w:after="40" w:line="276" w:lineRule="auto"/>
              <w:jc w:val="right"/>
              <w:rPr>
                <w:b/>
              </w:rPr>
            </w:pPr>
            <w:r w:rsidRPr="00E757E5">
              <w:rPr>
                <w:b/>
              </w:rPr>
              <w:t>Type of Services:</w:t>
            </w:r>
          </w:p>
        </w:tc>
        <w:tc>
          <w:tcPr>
            <w:tcW w:w="7625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408370" w14:textId="5533D8B4" w:rsidR="004A5D1E" w:rsidRDefault="004A5D1E" w:rsidP="00376794">
            <w:pPr>
              <w:spacing w:before="40" w:after="40" w:line="276" w:lineRule="auto"/>
              <w:rPr>
                <w:rFonts w:cs="Calibri"/>
                <w:i/>
                <w:iCs/>
                <w:color w:val="808080"/>
              </w:rPr>
            </w:pPr>
          </w:p>
        </w:tc>
      </w:tr>
      <w:tr w:rsidR="002473F2" w:rsidRPr="00E757E5" w14:paraId="21C644EF" w14:textId="77777777" w:rsidTr="006A7F88">
        <w:trPr>
          <w:trHeight w:val="837"/>
        </w:trPr>
        <w:tc>
          <w:tcPr>
            <w:tcW w:w="1951" w:type="dxa"/>
            <w:vMerge/>
            <w:shd w:val="clear" w:color="auto" w:fill="D9D9D9"/>
          </w:tcPr>
          <w:p w14:paraId="2AF7D78E" w14:textId="77777777" w:rsidR="002473F2" w:rsidRPr="00E757E5" w:rsidRDefault="002473F2" w:rsidP="00376794">
            <w:pPr>
              <w:spacing w:before="40" w:after="40" w:line="276" w:lineRule="auto"/>
              <w:jc w:val="right"/>
              <w:rPr>
                <w:b/>
              </w:rPr>
            </w:pPr>
          </w:p>
        </w:tc>
        <w:tc>
          <w:tcPr>
            <w:tcW w:w="5670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53B3B" w14:textId="410D5C77" w:rsidR="002473F2" w:rsidRPr="00E757E5" w:rsidRDefault="002473F2" w:rsidP="00376794">
            <w:pPr>
              <w:spacing w:before="40" w:after="40" w:line="276" w:lineRule="auto"/>
            </w:pPr>
            <w:r w:rsidRPr="00E757E5">
              <w:rPr>
                <w:rFonts w:ascii="MS Gothic" w:eastAsia="MS Gothic" w:hAnsi="MS Gothic" w:hint="eastAsia"/>
                <w:b/>
              </w:rPr>
              <w:t>☐</w:t>
            </w:r>
            <w:r w:rsidRPr="00E757E5">
              <w:rPr>
                <w:b/>
              </w:rPr>
              <w:t xml:space="preserve"> </w:t>
            </w:r>
            <w:r w:rsidR="00711236" w:rsidRPr="00CC0DFB">
              <w:rPr>
                <w:b/>
                <w:i/>
                <w:iCs/>
                <w:color w:val="7030A0"/>
              </w:rPr>
              <w:t>[</w:t>
            </w:r>
            <w:r w:rsidRPr="00CC0DFB">
              <w:rPr>
                <w:i/>
                <w:iCs/>
                <w:color w:val="7030A0"/>
              </w:rPr>
              <w:t>Resident/Client</w:t>
            </w:r>
            <w:r w:rsidR="00711236" w:rsidRPr="00CC0DFB">
              <w:rPr>
                <w:i/>
                <w:iCs/>
                <w:color w:val="7030A0"/>
              </w:rPr>
              <w:t>]</w:t>
            </w:r>
            <w:r>
              <w:rPr>
                <w:i/>
                <w:iCs/>
                <w:color w:val="808080"/>
              </w:rPr>
              <w:t xml:space="preserve"> </w:t>
            </w:r>
            <w:r w:rsidRPr="00E757E5">
              <w:t>Care Area</w:t>
            </w:r>
          </w:p>
          <w:p w14:paraId="268DF557" w14:textId="1517500E" w:rsidR="002473F2" w:rsidRPr="00E757E5" w:rsidRDefault="002473F2" w:rsidP="00376794">
            <w:pPr>
              <w:spacing w:before="40" w:after="40" w:line="276" w:lineRule="auto"/>
            </w:pPr>
            <w:r w:rsidRPr="005F67D2">
              <w:rPr>
                <w:rFonts w:ascii="MS Gothic" w:eastAsia="MS Gothic" w:hAnsi="MS Gothic" w:hint="eastAsia"/>
                <w:b/>
                <w:i/>
                <w:iCs/>
              </w:rPr>
              <w:t>☐</w:t>
            </w:r>
            <w:r w:rsidRPr="005F67D2">
              <w:rPr>
                <w:b/>
                <w:i/>
                <w:iCs/>
              </w:rPr>
              <w:t xml:space="preserve"> </w:t>
            </w:r>
            <w:r w:rsidR="00711236" w:rsidRPr="00CC0DFB">
              <w:rPr>
                <w:b/>
                <w:i/>
                <w:iCs/>
                <w:color w:val="7030A0"/>
              </w:rPr>
              <w:t>[</w:t>
            </w:r>
            <w:r w:rsidRPr="00CC0DFB">
              <w:rPr>
                <w:i/>
                <w:iCs/>
                <w:color w:val="7030A0"/>
              </w:rPr>
              <w:t>Non</w:t>
            </w:r>
            <w:r w:rsidRPr="00CC0DFB">
              <w:rPr>
                <w:b/>
                <w:i/>
                <w:iCs/>
                <w:color w:val="7030A0"/>
              </w:rPr>
              <w:t>-</w:t>
            </w:r>
            <w:r w:rsidR="00DB5EE7" w:rsidRPr="00CC0DFB">
              <w:rPr>
                <w:i/>
                <w:iCs/>
                <w:color w:val="7030A0"/>
              </w:rPr>
              <w:t xml:space="preserve"> </w:t>
            </w:r>
            <w:r w:rsidRPr="00CC0DFB">
              <w:rPr>
                <w:i/>
                <w:iCs/>
                <w:color w:val="7030A0"/>
              </w:rPr>
              <w:t>Resident/Client</w:t>
            </w:r>
            <w:r w:rsidR="00711236" w:rsidRPr="00CC0DFB">
              <w:rPr>
                <w:i/>
                <w:iCs/>
                <w:color w:val="7030A0"/>
              </w:rPr>
              <w:t>]</w:t>
            </w:r>
            <w:r w:rsidRPr="00E757E5">
              <w:t xml:space="preserve"> Care Area</w:t>
            </w:r>
          </w:p>
        </w:tc>
        <w:tc>
          <w:tcPr>
            <w:tcW w:w="195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9D935" w14:textId="53F1055B" w:rsidR="002473F2" w:rsidRPr="00E757E5" w:rsidRDefault="002473F2" w:rsidP="00376794">
            <w:pPr>
              <w:spacing w:before="40" w:after="40" w:line="276" w:lineRule="auto"/>
              <w:rPr>
                <w:rStyle w:val="Style2"/>
              </w:rPr>
            </w:pPr>
            <w:r w:rsidRPr="00E757E5">
              <w:rPr>
                <w:rFonts w:ascii="MS Gothic" w:eastAsia="MS Gothic" w:hAnsi="MS Gothic" w:hint="eastAsia"/>
                <w:b/>
              </w:rPr>
              <w:t>☐</w:t>
            </w:r>
            <w:r w:rsidRPr="00E757E5">
              <w:rPr>
                <w:b/>
              </w:rPr>
              <w:t xml:space="preserve"> </w:t>
            </w:r>
            <w:r w:rsidRPr="00E757E5">
              <w:t>In-</w:t>
            </w:r>
            <w:r w:rsidRPr="00E757E5">
              <w:rPr>
                <w:rStyle w:val="Style2"/>
              </w:rPr>
              <w:t>Patient</w:t>
            </w:r>
          </w:p>
          <w:p w14:paraId="27DE99FD" w14:textId="6067583C" w:rsidR="002473F2" w:rsidRPr="00E757E5" w:rsidRDefault="002473F2" w:rsidP="00376794">
            <w:pPr>
              <w:spacing w:before="40" w:after="40" w:line="276" w:lineRule="auto"/>
              <w:rPr>
                <w:b/>
              </w:rPr>
            </w:pPr>
            <w:r w:rsidRPr="00E757E5">
              <w:rPr>
                <w:rFonts w:ascii="MS Gothic" w:eastAsia="MS Gothic" w:hAnsi="MS Gothic" w:hint="eastAsia"/>
                <w:b/>
              </w:rPr>
              <w:t>☐</w:t>
            </w:r>
            <w:r w:rsidRPr="00E757E5">
              <w:rPr>
                <w:b/>
              </w:rPr>
              <w:t xml:space="preserve"> </w:t>
            </w:r>
            <w:r w:rsidRPr="00E757E5">
              <w:t>Out-</w:t>
            </w:r>
            <w:r w:rsidRPr="00E757E5">
              <w:rPr>
                <w:rStyle w:val="Style2"/>
              </w:rPr>
              <w:t>Patient</w:t>
            </w:r>
          </w:p>
        </w:tc>
      </w:tr>
      <w:tr w:rsidR="002473F2" w:rsidRPr="00E757E5" w14:paraId="52C6321D" w14:textId="77777777" w:rsidTr="006A7F88">
        <w:trPr>
          <w:trHeight w:val="1047"/>
        </w:trPr>
        <w:tc>
          <w:tcPr>
            <w:tcW w:w="1951" w:type="dxa"/>
            <w:vMerge w:val="restart"/>
            <w:shd w:val="clear" w:color="auto" w:fill="D9D9D9"/>
          </w:tcPr>
          <w:p w14:paraId="4E4F41A1" w14:textId="77777777" w:rsidR="002473F2" w:rsidRPr="00E757E5" w:rsidRDefault="002473F2" w:rsidP="00376794">
            <w:pPr>
              <w:spacing w:before="40" w:after="40" w:line="276" w:lineRule="auto"/>
              <w:jc w:val="right"/>
              <w:rPr>
                <w:b/>
              </w:rPr>
            </w:pPr>
            <w:r w:rsidRPr="00E757E5">
              <w:rPr>
                <w:b/>
              </w:rPr>
              <w:t>Number of Beds: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95938B" w14:textId="77777777" w:rsidR="002473F2" w:rsidRPr="00060597" w:rsidRDefault="002473F2" w:rsidP="00376794">
            <w:pPr>
              <w:spacing w:before="40" w:after="40" w:line="276" w:lineRule="auto"/>
              <w:rPr>
                <w:b/>
                <w:bCs/>
              </w:rPr>
            </w:pPr>
            <w:r w:rsidRPr="00060597">
              <w:rPr>
                <w:rStyle w:val="Style2"/>
                <w:b/>
                <w:bCs/>
              </w:rPr>
              <w:t>Floor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4A19C1" w14:textId="3A66DA64" w:rsidR="002473F2" w:rsidRDefault="002473F2" w:rsidP="00376794">
            <w:pPr>
              <w:spacing w:before="40" w:after="40" w:line="276" w:lineRule="auto"/>
              <w:rPr>
                <w:i/>
                <w:iCs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AEE49" w14:textId="16D4F5BD" w:rsidR="002473F2" w:rsidRDefault="002473F2" w:rsidP="00376794">
            <w:pPr>
              <w:spacing w:before="40" w:after="40" w:line="276" w:lineRule="auto"/>
              <w:rPr>
                <w:i/>
                <w:iCs/>
                <w:color w:val="80808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7243305" w14:textId="36D60599" w:rsidR="002473F2" w:rsidRPr="00E757E5" w:rsidRDefault="005F67D2" w:rsidP="00376794">
            <w:pPr>
              <w:spacing w:before="40" w:after="40" w:line="276" w:lineRule="auto"/>
            </w:pPr>
            <w:r w:rsidRPr="00CC0DFB">
              <w:rPr>
                <w:rStyle w:val="Style2"/>
                <w:i/>
                <w:iCs/>
                <w:color w:val="7030A0"/>
              </w:rPr>
              <w:t>[</w:t>
            </w:r>
            <w:r w:rsidR="002473F2" w:rsidRPr="00CC0DFB">
              <w:rPr>
                <w:rStyle w:val="Style2"/>
                <w:i/>
                <w:iCs/>
                <w:color w:val="7030A0"/>
              </w:rPr>
              <w:t>XX</w:t>
            </w:r>
            <w:r w:rsidRPr="00CC0DFB">
              <w:rPr>
                <w:rStyle w:val="Style2"/>
                <w:i/>
                <w:iCs/>
                <w:color w:val="7030A0"/>
              </w:rPr>
              <w:t>]</w:t>
            </w:r>
            <w:r w:rsidR="002473F2" w:rsidRPr="00E757E5">
              <w:rPr>
                <w:rStyle w:val="Style2"/>
              </w:rPr>
              <w:t xml:space="preserve"> Beds</w:t>
            </w:r>
          </w:p>
        </w:tc>
      </w:tr>
      <w:tr w:rsidR="006009D5" w:rsidRPr="00E757E5" w14:paraId="087C1E21" w14:textId="77777777" w:rsidTr="006A7F88">
        <w:trPr>
          <w:trHeight w:val="637"/>
        </w:trPr>
        <w:tc>
          <w:tcPr>
            <w:tcW w:w="1951" w:type="dxa"/>
            <w:vMerge/>
            <w:shd w:val="clear" w:color="auto" w:fill="D9D9D9"/>
          </w:tcPr>
          <w:p w14:paraId="187D6093" w14:textId="77777777" w:rsidR="006009D5" w:rsidRPr="00E757E5" w:rsidRDefault="006009D5" w:rsidP="00376794">
            <w:pPr>
              <w:spacing w:before="40" w:after="40" w:line="276" w:lineRule="auto"/>
              <w:jc w:val="right"/>
              <w:rPr>
                <w:b/>
              </w:rPr>
            </w:pPr>
          </w:p>
        </w:tc>
        <w:tc>
          <w:tcPr>
            <w:tcW w:w="7625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EE994F" w14:textId="77777777" w:rsidR="006009D5" w:rsidRPr="00E757E5" w:rsidRDefault="006009D5" w:rsidP="00D34D03">
            <w:pPr>
              <w:spacing w:before="40" w:after="40" w:line="276" w:lineRule="auto"/>
              <w:rPr>
                <w:rStyle w:val="Style2"/>
                <w:i/>
                <w:color w:val="FF0000"/>
              </w:rPr>
            </w:pPr>
            <w:r w:rsidRPr="00E757E5">
              <w:rPr>
                <w:rStyle w:val="Style2"/>
                <w:b/>
              </w:rPr>
              <w:t xml:space="preserve">Total: </w:t>
            </w:r>
            <w:r w:rsidR="002473F2" w:rsidRPr="00E757E5">
              <w:rPr>
                <w:rStyle w:val="Style2"/>
                <w:b/>
              </w:rPr>
              <w:t>XX</w:t>
            </w:r>
            <w:r w:rsidRPr="00E757E5">
              <w:rPr>
                <w:rStyle w:val="Style2"/>
                <w:b/>
              </w:rPr>
              <w:t xml:space="preserve"> Beds</w:t>
            </w:r>
          </w:p>
        </w:tc>
      </w:tr>
      <w:tr w:rsidR="003D3762" w:rsidRPr="00E757E5" w14:paraId="18DF9CA5" w14:textId="77777777" w:rsidTr="006A7F88">
        <w:trPr>
          <w:trHeight w:val="729"/>
        </w:trPr>
        <w:tc>
          <w:tcPr>
            <w:tcW w:w="1951" w:type="dxa"/>
            <w:shd w:val="clear" w:color="auto" w:fill="D9D9D9"/>
            <w:vAlign w:val="center"/>
          </w:tcPr>
          <w:p w14:paraId="1C9C94D5" w14:textId="61C57B48" w:rsidR="00843C9D" w:rsidRPr="00E757E5" w:rsidRDefault="00843C9D" w:rsidP="00376794">
            <w:pPr>
              <w:spacing w:before="40" w:after="40" w:line="276" w:lineRule="auto"/>
              <w:jc w:val="right"/>
              <w:rPr>
                <w:b/>
              </w:rPr>
            </w:pPr>
            <w:r w:rsidRPr="00E757E5">
              <w:rPr>
                <w:b/>
              </w:rPr>
              <w:t>Location:</w:t>
            </w:r>
          </w:p>
        </w:tc>
        <w:tc>
          <w:tcPr>
            <w:tcW w:w="7625" w:type="dxa"/>
            <w:gridSpan w:val="4"/>
            <w:shd w:val="clear" w:color="auto" w:fill="auto"/>
            <w:vAlign w:val="center"/>
          </w:tcPr>
          <w:p w14:paraId="3E0675BD" w14:textId="02E40B1C" w:rsidR="001A4BB1" w:rsidRDefault="001A4BB1" w:rsidP="00376794">
            <w:pPr>
              <w:spacing w:before="40" w:after="40" w:line="276" w:lineRule="auto"/>
              <w:rPr>
                <w:rFonts w:cs="Calibri"/>
                <w:i/>
                <w:iCs/>
                <w:color w:val="808080"/>
              </w:rPr>
            </w:pPr>
          </w:p>
        </w:tc>
      </w:tr>
      <w:tr w:rsidR="003D3762" w:rsidRPr="00E757E5" w14:paraId="0A622A2D" w14:textId="77777777" w:rsidTr="006A7F88">
        <w:trPr>
          <w:trHeight w:val="697"/>
        </w:trPr>
        <w:tc>
          <w:tcPr>
            <w:tcW w:w="1951" w:type="dxa"/>
            <w:shd w:val="clear" w:color="auto" w:fill="D9D9D9"/>
          </w:tcPr>
          <w:p w14:paraId="55891645" w14:textId="77777777" w:rsidR="00843C9D" w:rsidRPr="00E757E5" w:rsidRDefault="00A314CB" w:rsidP="00376794">
            <w:pPr>
              <w:spacing w:before="40" w:after="40" w:line="276" w:lineRule="auto"/>
              <w:jc w:val="right"/>
              <w:rPr>
                <w:b/>
              </w:rPr>
            </w:pPr>
            <w:r w:rsidRPr="00E757E5">
              <w:rPr>
                <w:b/>
              </w:rPr>
              <w:t>Hours of Operation:</w:t>
            </w:r>
          </w:p>
        </w:tc>
        <w:tc>
          <w:tcPr>
            <w:tcW w:w="7625" w:type="dxa"/>
            <w:gridSpan w:val="4"/>
            <w:shd w:val="clear" w:color="auto" w:fill="auto"/>
          </w:tcPr>
          <w:p w14:paraId="2C85217B" w14:textId="018AF489" w:rsidR="006E0FFB" w:rsidRDefault="006E0FFB" w:rsidP="00376794">
            <w:pPr>
              <w:spacing w:before="40" w:after="40" w:line="276" w:lineRule="auto"/>
              <w:rPr>
                <w:color w:val="808080"/>
              </w:rPr>
            </w:pPr>
          </w:p>
        </w:tc>
      </w:tr>
      <w:tr w:rsidR="003D3762" w:rsidRPr="00E757E5" w14:paraId="34F4E96A" w14:textId="77777777" w:rsidTr="006A7F88">
        <w:trPr>
          <w:trHeight w:val="782"/>
        </w:trPr>
        <w:tc>
          <w:tcPr>
            <w:tcW w:w="1951" w:type="dxa"/>
            <w:shd w:val="clear" w:color="auto" w:fill="D9D9D9"/>
          </w:tcPr>
          <w:p w14:paraId="72F8C68D" w14:textId="77777777" w:rsidR="00A314CB" w:rsidRPr="00E757E5" w:rsidRDefault="00A314CB" w:rsidP="00376794">
            <w:pPr>
              <w:spacing w:before="40" w:after="40" w:line="276" w:lineRule="auto"/>
              <w:jc w:val="right"/>
              <w:rPr>
                <w:b/>
              </w:rPr>
            </w:pPr>
            <w:r w:rsidRPr="00E757E5">
              <w:rPr>
                <w:b/>
              </w:rPr>
              <w:t>Unit Contact Number:</w:t>
            </w:r>
          </w:p>
        </w:tc>
        <w:tc>
          <w:tcPr>
            <w:tcW w:w="7625" w:type="dxa"/>
            <w:gridSpan w:val="4"/>
            <w:shd w:val="clear" w:color="auto" w:fill="auto"/>
          </w:tcPr>
          <w:p w14:paraId="4CE616FE" w14:textId="0A61322A" w:rsidR="00A314CB" w:rsidRPr="00E757E5" w:rsidRDefault="00352F52" w:rsidP="00376794">
            <w:pPr>
              <w:spacing w:before="40" w:after="40" w:line="276" w:lineRule="auto"/>
              <w:rPr>
                <w:rFonts w:cs="Calibri"/>
              </w:rPr>
            </w:pPr>
            <w:r w:rsidRPr="00060597">
              <w:rPr>
                <w:rFonts w:cs="Calibri"/>
                <w:b/>
                <w:bCs/>
              </w:rPr>
              <w:t>Main reception:</w:t>
            </w:r>
            <w:r w:rsidRPr="00E757E5">
              <w:rPr>
                <w:rFonts w:cs="Calibri"/>
              </w:rPr>
              <w:t xml:space="preserve"> </w:t>
            </w:r>
          </w:p>
          <w:p w14:paraId="320CED35" w14:textId="72C1A844" w:rsidR="00352F52" w:rsidRPr="00E757E5" w:rsidRDefault="00951C9E" w:rsidP="00376794">
            <w:pPr>
              <w:spacing w:before="40" w:after="40" w:line="276" w:lineRule="auto"/>
              <w:rPr>
                <w:rFonts w:cs="Calibri"/>
              </w:rPr>
            </w:pPr>
            <w:r w:rsidRPr="00060597">
              <w:rPr>
                <w:rFonts w:cs="Calibri"/>
                <w:b/>
                <w:bCs/>
              </w:rPr>
              <w:t>After</w:t>
            </w:r>
            <w:r w:rsidRPr="00060597">
              <w:rPr>
                <w:rStyle w:val="Style2"/>
                <w:b/>
                <w:bCs/>
              </w:rPr>
              <w:t xml:space="preserve"> </w:t>
            </w:r>
            <w:r w:rsidRPr="00060597">
              <w:rPr>
                <w:rFonts w:cs="Calibri"/>
                <w:b/>
                <w:bCs/>
              </w:rPr>
              <w:t>hours</w:t>
            </w:r>
            <w:r w:rsidRPr="00060597">
              <w:rPr>
                <w:rStyle w:val="Style2"/>
                <w:b/>
                <w:bCs/>
              </w:rPr>
              <w:t>:</w:t>
            </w:r>
            <w:r w:rsidRPr="00E757E5">
              <w:rPr>
                <w:rStyle w:val="Style2"/>
              </w:rPr>
              <w:t xml:space="preserve"> </w:t>
            </w:r>
          </w:p>
        </w:tc>
      </w:tr>
      <w:tr w:rsidR="00F36E83" w:rsidRPr="00E757E5" w14:paraId="09A3E992" w14:textId="77777777" w:rsidTr="006A7F88">
        <w:trPr>
          <w:trHeight w:val="982"/>
        </w:trPr>
        <w:tc>
          <w:tcPr>
            <w:tcW w:w="1951" w:type="dxa"/>
            <w:shd w:val="clear" w:color="auto" w:fill="D9D9D9"/>
          </w:tcPr>
          <w:p w14:paraId="32AB5536" w14:textId="5804D2F3" w:rsidR="00F36E83" w:rsidRPr="00E757E5" w:rsidRDefault="00851538" w:rsidP="0037679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 xml:space="preserve">Crisis </w:t>
            </w:r>
            <w:r w:rsidR="00F36E83" w:rsidRPr="00E757E5">
              <w:rPr>
                <w:b/>
              </w:rPr>
              <w:t xml:space="preserve">External </w:t>
            </w:r>
            <w:r w:rsidR="00D8149A">
              <w:rPr>
                <w:b/>
              </w:rPr>
              <w:t>Evacuation</w:t>
            </w:r>
            <w:r w:rsidR="00F36E83" w:rsidRPr="00E757E5">
              <w:rPr>
                <w:b/>
              </w:rPr>
              <w:t xml:space="preserve"> Location</w:t>
            </w:r>
            <w:r w:rsidR="00C0005E">
              <w:rPr>
                <w:b/>
              </w:rPr>
              <w:t>s</w:t>
            </w:r>
            <w:r w:rsidR="007054A7" w:rsidRPr="00E757E5">
              <w:rPr>
                <w:b/>
              </w:rPr>
              <w:t>:</w:t>
            </w:r>
            <w:r w:rsidR="00F36E83" w:rsidRPr="00E757E5">
              <w:rPr>
                <w:b/>
              </w:rPr>
              <w:t xml:space="preserve"> </w:t>
            </w:r>
          </w:p>
          <w:p w14:paraId="71F0B9F4" w14:textId="10FBDC02" w:rsidR="00F36E83" w:rsidRPr="00E757E5" w:rsidRDefault="00F36E83" w:rsidP="00376794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7625" w:type="dxa"/>
            <w:gridSpan w:val="4"/>
            <w:shd w:val="clear" w:color="auto" w:fill="auto"/>
          </w:tcPr>
          <w:p w14:paraId="2DF1BDD6" w14:textId="2181BD81" w:rsidR="00F36E83" w:rsidRDefault="00376794" w:rsidP="00376794">
            <w:pPr>
              <w:spacing w:before="40" w:after="40" w:line="276" w:lineRule="auto"/>
              <w:rPr>
                <w:rFonts w:cs="Calibri"/>
              </w:rPr>
            </w:pPr>
            <w:r w:rsidRPr="00CC0DFB">
              <w:rPr>
                <w:rFonts w:cs="Calibri"/>
                <w:color w:val="7030A0"/>
              </w:rPr>
              <w:t>[</w:t>
            </w:r>
            <w:r w:rsidR="001770B5" w:rsidRPr="00CC0DFB">
              <w:rPr>
                <w:rFonts w:cs="Calibri"/>
                <w:color w:val="7030A0"/>
              </w:rPr>
              <w:t>Home name]</w:t>
            </w:r>
            <w:r w:rsidR="001770B5">
              <w:rPr>
                <w:rFonts w:cs="Calibri"/>
              </w:rPr>
              <w:t xml:space="preserve"> has </w:t>
            </w:r>
            <w:r w:rsidR="00700E37">
              <w:rPr>
                <w:rFonts w:cs="Calibri"/>
              </w:rPr>
              <w:t xml:space="preserve">partnered with </w:t>
            </w:r>
            <w:r w:rsidR="00700E37" w:rsidRPr="00700E37">
              <w:rPr>
                <w:rFonts w:cs="Calibri"/>
                <w:color w:val="7030A0"/>
              </w:rPr>
              <w:t>[partnership groups]</w:t>
            </w:r>
            <w:r w:rsidR="00700E37">
              <w:rPr>
                <w:rFonts w:cs="Calibri"/>
                <w:color w:val="7030A0"/>
              </w:rPr>
              <w:t xml:space="preserve"> </w:t>
            </w:r>
            <w:r w:rsidR="00700E37" w:rsidRPr="00700E37">
              <w:rPr>
                <w:rFonts w:cs="Calibri"/>
              </w:rPr>
              <w:t>and</w:t>
            </w:r>
            <w:r w:rsidR="00700E37">
              <w:rPr>
                <w:rFonts w:cs="Calibri"/>
              </w:rPr>
              <w:t xml:space="preserve"> </w:t>
            </w:r>
            <w:r w:rsidR="00851538">
              <w:rPr>
                <w:rFonts w:cs="Calibri"/>
              </w:rPr>
              <w:t xml:space="preserve">identified </w:t>
            </w:r>
            <w:r w:rsidR="001770B5">
              <w:rPr>
                <w:rFonts w:cs="Calibri"/>
              </w:rPr>
              <w:t xml:space="preserve">the following external locations that </w:t>
            </w:r>
            <w:r w:rsidR="002762B5">
              <w:rPr>
                <w:rFonts w:cs="Calibri"/>
              </w:rPr>
              <w:t>will be</w:t>
            </w:r>
            <w:r w:rsidR="001770B5">
              <w:rPr>
                <w:rFonts w:cs="Calibri"/>
              </w:rPr>
              <w:t xml:space="preserve"> </w:t>
            </w:r>
            <w:r w:rsidR="00DB5EE7">
              <w:rPr>
                <w:rFonts w:cs="Calibri"/>
              </w:rPr>
              <w:t>used for immediate crisis evacuation</w:t>
            </w:r>
            <w:r w:rsidR="002762B5">
              <w:rPr>
                <w:rFonts w:cs="Calibri"/>
              </w:rPr>
              <w:t xml:space="preserve">. </w:t>
            </w:r>
          </w:p>
          <w:p w14:paraId="1FE485BA" w14:textId="77777777" w:rsidR="001770B5" w:rsidRPr="00CC0DFB" w:rsidRDefault="001770B5" w:rsidP="001770B5">
            <w:pPr>
              <w:numPr>
                <w:ilvl w:val="0"/>
                <w:numId w:val="34"/>
              </w:numPr>
              <w:spacing w:before="40" w:after="40" w:line="276" w:lineRule="auto"/>
              <w:rPr>
                <w:rFonts w:cs="Calibri"/>
                <w:i/>
                <w:iCs/>
                <w:color w:val="7030A0"/>
              </w:rPr>
            </w:pPr>
            <w:r w:rsidRPr="00CC0DFB">
              <w:rPr>
                <w:rFonts w:cs="Calibri"/>
                <w:i/>
                <w:iCs/>
                <w:color w:val="7030A0"/>
              </w:rPr>
              <w:t>[Location]</w:t>
            </w:r>
          </w:p>
          <w:p w14:paraId="3B1AAE77" w14:textId="3B096703" w:rsidR="001770B5" w:rsidRPr="00DB5EE7" w:rsidRDefault="001770B5" w:rsidP="001770B5">
            <w:pPr>
              <w:numPr>
                <w:ilvl w:val="0"/>
                <w:numId w:val="34"/>
              </w:numPr>
              <w:spacing w:before="40" w:after="40" w:line="276" w:lineRule="auto"/>
              <w:rPr>
                <w:rFonts w:cs="Calibri"/>
                <w:i/>
                <w:iCs/>
              </w:rPr>
            </w:pPr>
            <w:r w:rsidRPr="00CC0DFB">
              <w:rPr>
                <w:rFonts w:cs="Calibri"/>
                <w:i/>
                <w:iCs/>
                <w:color w:val="7030A0"/>
              </w:rPr>
              <w:t>[Location]</w:t>
            </w:r>
          </w:p>
        </w:tc>
      </w:tr>
    </w:tbl>
    <w:p w14:paraId="70442D73" w14:textId="044C036E" w:rsidR="00843C9D" w:rsidRDefault="00843C9D" w:rsidP="00843C9D">
      <w:pPr>
        <w:spacing w:after="120"/>
        <w:rPr>
          <w:rFonts w:cs="Calibri"/>
          <w:b/>
          <w:sz w:val="32"/>
          <w:szCs w:val="32"/>
        </w:rPr>
      </w:pPr>
    </w:p>
    <w:p w14:paraId="4950496E" w14:textId="77777777" w:rsidR="002342A6" w:rsidRDefault="002342A6" w:rsidP="00843C9D">
      <w:pPr>
        <w:spacing w:after="120"/>
        <w:rPr>
          <w:rFonts w:cs="Calibri"/>
          <w:b/>
          <w:sz w:val="32"/>
          <w:szCs w:val="32"/>
        </w:rPr>
      </w:pPr>
    </w:p>
    <w:p w14:paraId="1B4328F3" w14:textId="77777777" w:rsidR="002342A6" w:rsidRDefault="002342A6" w:rsidP="00843C9D">
      <w:pPr>
        <w:spacing w:after="120"/>
        <w:rPr>
          <w:rFonts w:cs="Calibri"/>
          <w:b/>
          <w:sz w:val="32"/>
          <w:szCs w:val="32"/>
        </w:rPr>
      </w:pPr>
    </w:p>
    <w:p w14:paraId="1E26A588" w14:textId="77777777" w:rsidR="002342A6" w:rsidRDefault="002342A6" w:rsidP="00843C9D">
      <w:pPr>
        <w:spacing w:after="120"/>
        <w:rPr>
          <w:rFonts w:cs="Calibri"/>
          <w:b/>
          <w:sz w:val="32"/>
          <w:szCs w:val="32"/>
        </w:rPr>
      </w:pPr>
    </w:p>
    <w:p w14:paraId="327B10ED" w14:textId="77777777" w:rsidR="002342A6" w:rsidRDefault="002342A6" w:rsidP="00843C9D">
      <w:pPr>
        <w:spacing w:after="120"/>
        <w:rPr>
          <w:rFonts w:cs="Calibri"/>
          <w:b/>
          <w:sz w:val="32"/>
          <w:szCs w:val="32"/>
        </w:rPr>
      </w:pPr>
    </w:p>
    <w:p w14:paraId="12A4D40A" w14:textId="77777777" w:rsidR="002342A6" w:rsidRDefault="002342A6" w:rsidP="00843C9D">
      <w:pPr>
        <w:spacing w:after="120"/>
        <w:rPr>
          <w:rFonts w:cs="Calibri"/>
          <w:b/>
          <w:sz w:val="32"/>
          <w:szCs w:val="32"/>
        </w:rPr>
      </w:pPr>
    </w:p>
    <w:p w14:paraId="0E91129E" w14:textId="77777777" w:rsidR="002342A6" w:rsidRDefault="002342A6" w:rsidP="00843C9D">
      <w:pPr>
        <w:spacing w:after="120"/>
        <w:rPr>
          <w:rFonts w:cs="Calibri"/>
          <w:b/>
          <w:sz w:val="32"/>
          <w:szCs w:val="3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2E17ED" w:rsidRPr="00E757E5" w14:paraId="7D0F9130" w14:textId="77777777" w:rsidTr="00D64CD1">
        <w:trPr>
          <w:trHeight w:val="629"/>
        </w:trPr>
        <w:tc>
          <w:tcPr>
            <w:tcW w:w="5000" w:type="pct"/>
            <w:shd w:val="clear" w:color="auto" w:fill="009242"/>
            <w:vAlign w:val="center"/>
          </w:tcPr>
          <w:p w14:paraId="02908373" w14:textId="54FCBE5F" w:rsidR="00BD4582" w:rsidRPr="00E757E5" w:rsidRDefault="00060597" w:rsidP="00B67741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32"/>
              </w:rPr>
              <w:lastRenderedPageBreak/>
              <w:t>Evacuee</w:t>
            </w:r>
            <w:r w:rsidR="002E17ED" w:rsidRPr="00E757E5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856990" w:rsidRPr="00E757E5">
              <w:rPr>
                <w:b/>
                <w:color w:val="FFFFFF"/>
                <w:sz w:val="32"/>
                <w:szCs w:val="32"/>
              </w:rPr>
              <w:t>Assessment</w:t>
            </w:r>
          </w:p>
        </w:tc>
      </w:tr>
    </w:tbl>
    <w:p w14:paraId="397DC394" w14:textId="39F1149F" w:rsidR="00851538" w:rsidRDefault="00851538" w:rsidP="006318D3">
      <w:r>
        <w:t xml:space="preserve">The evacuee assessment tables provide an estimate of the percentage of </w:t>
      </w:r>
      <w:r w:rsidRPr="00CC0DFB">
        <w:rPr>
          <w:color w:val="7030A0"/>
        </w:rPr>
        <w:t>[clients/residents]</w:t>
      </w:r>
      <w:r>
        <w:rPr>
          <w:color w:val="808080"/>
        </w:rPr>
        <w:t xml:space="preserve"> </w:t>
      </w:r>
      <w:r w:rsidRPr="00851538">
        <w:t xml:space="preserve">and their mobility levels, including ambulatory, wheelchair-bound, and </w:t>
      </w:r>
      <w:r w:rsidR="009E2446" w:rsidRPr="00266252">
        <w:rPr>
          <w:color w:val="7030A0"/>
        </w:rPr>
        <w:t>[client/resident]</w:t>
      </w:r>
      <w:r w:rsidR="009E2446">
        <w:t xml:space="preserve"> dependent on full assistance for evacuation</w:t>
      </w:r>
      <w:r w:rsidRPr="00851538">
        <w:t>, and the number of staff and visitors.</w:t>
      </w:r>
      <w:r>
        <w:t xml:space="preserve"> Refer to your most current census for an up-to-date account. </w:t>
      </w:r>
    </w:p>
    <w:p w14:paraId="5941EA68" w14:textId="6E83F476" w:rsidR="005B0862" w:rsidRPr="00A0055C" w:rsidRDefault="00851538" w:rsidP="006318D3">
      <w:r>
        <w:t xml:space="preserve">When relocating/evacuating </w:t>
      </w:r>
      <w:r w:rsidRPr="00CC0DFB">
        <w:rPr>
          <w:color w:val="7030A0"/>
        </w:rPr>
        <w:t>[clients/residents]</w:t>
      </w:r>
      <w:r w:rsidRPr="00CC0DFB">
        <w:t xml:space="preserve">, </w:t>
      </w:r>
      <w:r w:rsidRPr="00851538">
        <w:t>use the Client/Resident Evacuation/Relocation Tracking Form (Appendix C)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775"/>
        <w:gridCol w:w="1343"/>
        <w:gridCol w:w="1829"/>
        <w:gridCol w:w="2070"/>
        <w:gridCol w:w="1457"/>
      </w:tblGrid>
      <w:tr w:rsidR="00AC0FD2" w:rsidRPr="00E757E5" w14:paraId="09FBFC86" w14:textId="77777777">
        <w:trPr>
          <w:cantSplit/>
          <w:trHeight w:val="844"/>
        </w:trPr>
        <w:tc>
          <w:tcPr>
            <w:tcW w:w="575" w:type="pc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50CA6E06" w14:textId="77777777" w:rsidR="00AC0FD2" w:rsidRPr="00E757E5" w:rsidRDefault="00AC0FD2" w:rsidP="00E757E5">
            <w:pPr>
              <w:spacing w:before="0" w:after="120"/>
              <w:jc w:val="center"/>
            </w:pPr>
          </w:p>
        </w:tc>
        <w:tc>
          <w:tcPr>
            <w:tcW w:w="927" w:type="pct"/>
            <w:shd w:val="clear" w:color="auto" w:fill="F2F2F2"/>
            <w:vAlign w:val="center"/>
          </w:tcPr>
          <w:p w14:paraId="00EBB8A5" w14:textId="77777777" w:rsidR="00AC0FD2" w:rsidRPr="00E757E5" w:rsidRDefault="00AC0FD2" w:rsidP="00E757E5">
            <w:pPr>
              <w:spacing w:before="0" w:after="120"/>
              <w:jc w:val="center"/>
            </w:pPr>
            <w:r w:rsidRPr="00E757E5">
              <w:t>Unit/Department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E174AF6" w14:textId="77777777" w:rsidR="00AC0FD2" w:rsidRPr="00E757E5" w:rsidRDefault="00AC0FD2" w:rsidP="00E757E5">
            <w:pPr>
              <w:spacing w:before="0" w:after="120"/>
              <w:jc w:val="center"/>
            </w:pPr>
            <w:r w:rsidRPr="00E757E5">
              <w:t>Ambulatory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EA3A1FA" w14:textId="77777777" w:rsidR="00AC0FD2" w:rsidRPr="00E757E5" w:rsidRDefault="00AC0FD2" w:rsidP="00E757E5">
            <w:pPr>
              <w:spacing w:before="0" w:after="120"/>
              <w:jc w:val="center"/>
            </w:pPr>
            <w:r w:rsidRPr="00E757E5">
              <w:t>Use a wheelchair and can move independently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689B456" w14:textId="13B435BA" w:rsidR="00AC0FD2" w:rsidRPr="00E757E5" w:rsidRDefault="009E2446" w:rsidP="00E757E5">
            <w:pPr>
              <w:spacing w:before="0" w:after="120"/>
              <w:jc w:val="center"/>
            </w:pPr>
            <w:r>
              <w:t xml:space="preserve">Bed-based care </w:t>
            </w:r>
            <w:r w:rsidR="00EB7B2B">
              <w:t xml:space="preserve">and </w:t>
            </w:r>
            <w:r>
              <w:t xml:space="preserve">dependent </w:t>
            </w:r>
            <w:r w:rsidR="00F374D6">
              <w:t>on full assistance for evacuation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5BD809C7" w14:textId="31BDE0EB" w:rsidR="00AC0FD2" w:rsidRPr="00E757E5" w:rsidRDefault="00AC0FD2" w:rsidP="00E757E5">
            <w:pPr>
              <w:spacing w:before="0" w:after="120"/>
              <w:jc w:val="center"/>
              <w:rPr>
                <w:b/>
              </w:rPr>
            </w:pPr>
            <w:r w:rsidRPr="00E757E5">
              <w:rPr>
                <w:b/>
              </w:rPr>
              <w:t>Total Count</w:t>
            </w:r>
          </w:p>
        </w:tc>
      </w:tr>
      <w:tr w:rsidR="00AC0FD2" w:rsidRPr="00E757E5" w14:paraId="7F58DF3F" w14:textId="77777777" w:rsidTr="00E757E5"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3635E" w14:textId="77777777" w:rsidR="00AC0FD2" w:rsidRPr="00E757E5" w:rsidRDefault="002473F2" w:rsidP="00E757E5">
            <w:pPr>
              <w:spacing w:before="0"/>
              <w:jc w:val="center"/>
            </w:pPr>
            <w:r w:rsidRPr="00E757E5">
              <w:t>Floor</w:t>
            </w:r>
          </w:p>
        </w:tc>
        <w:tc>
          <w:tcPr>
            <w:tcW w:w="927" w:type="pct"/>
            <w:shd w:val="clear" w:color="auto" w:fill="F2F2F2"/>
          </w:tcPr>
          <w:p w14:paraId="39D7D9F3" w14:textId="77777777" w:rsidR="00AC0FD2" w:rsidRPr="00E757E5" w:rsidRDefault="00AC0FD2" w:rsidP="00E757E5">
            <w:pPr>
              <w:spacing w:before="0"/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8D12016" w14:textId="77777777" w:rsidR="00AC0FD2" w:rsidRPr="00E757E5" w:rsidRDefault="00AC0FD2" w:rsidP="00E757E5">
            <w:pPr>
              <w:spacing w:before="0"/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9C8B98A" w14:textId="77777777" w:rsidR="00AC0FD2" w:rsidRPr="00E757E5" w:rsidRDefault="00AC0FD2" w:rsidP="00E757E5">
            <w:pPr>
              <w:spacing w:before="0"/>
              <w:jc w:val="center"/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2482E343" w14:textId="77777777" w:rsidR="00AC0FD2" w:rsidRPr="00E757E5" w:rsidRDefault="00AC0FD2" w:rsidP="00E757E5">
            <w:pPr>
              <w:spacing w:before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4C554C31" w14:textId="77777777" w:rsidR="00AC0FD2" w:rsidRPr="00E757E5" w:rsidRDefault="00AC0FD2" w:rsidP="00E757E5">
            <w:pPr>
              <w:spacing w:before="0"/>
              <w:jc w:val="center"/>
              <w:rPr>
                <w:b/>
              </w:rPr>
            </w:pPr>
          </w:p>
        </w:tc>
      </w:tr>
      <w:tr w:rsidR="00AC0FD2" w:rsidRPr="00E757E5" w14:paraId="7978A7B1" w14:textId="77777777">
        <w:tc>
          <w:tcPr>
            <w:tcW w:w="575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0F795FDD" w14:textId="77777777" w:rsidR="00AC0FD2" w:rsidRPr="00E757E5" w:rsidRDefault="00AC0FD2" w:rsidP="00E757E5">
            <w:pPr>
              <w:spacing w:before="0" w:after="120"/>
              <w:jc w:val="center"/>
              <w:rPr>
                <w:b/>
              </w:rPr>
            </w:pPr>
          </w:p>
        </w:tc>
        <w:tc>
          <w:tcPr>
            <w:tcW w:w="927" w:type="pct"/>
            <w:shd w:val="clear" w:color="auto" w:fill="D9D9D9"/>
            <w:vAlign w:val="center"/>
          </w:tcPr>
          <w:p w14:paraId="3E5F4B05" w14:textId="77777777" w:rsidR="00AC0FD2" w:rsidRPr="00E757E5" w:rsidRDefault="00AC0FD2" w:rsidP="00E757E5">
            <w:pPr>
              <w:spacing w:after="120"/>
              <w:jc w:val="center"/>
              <w:rPr>
                <w:b/>
              </w:rPr>
            </w:pPr>
            <w:r w:rsidRPr="00E757E5">
              <w:rPr>
                <w:b/>
              </w:rPr>
              <w:t>Total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68CDDF52" w14:textId="77777777" w:rsidR="00AC0FD2" w:rsidRPr="00E757E5" w:rsidRDefault="00AC0FD2" w:rsidP="00E757E5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955" w:type="pct"/>
            <w:shd w:val="clear" w:color="auto" w:fill="D9D9D9"/>
            <w:vAlign w:val="center"/>
          </w:tcPr>
          <w:p w14:paraId="3CFD4B32" w14:textId="77777777" w:rsidR="00AC0FD2" w:rsidRPr="00E757E5" w:rsidRDefault="00AC0FD2" w:rsidP="00E757E5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081" w:type="pct"/>
            <w:shd w:val="clear" w:color="auto" w:fill="D9D9D9"/>
            <w:vAlign w:val="center"/>
          </w:tcPr>
          <w:p w14:paraId="5C3A810C" w14:textId="77777777" w:rsidR="00AC0FD2" w:rsidRPr="00E757E5" w:rsidRDefault="00AC0FD2" w:rsidP="00E757E5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4B7598ED" w14:textId="77777777" w:rsidR="00A902C4" w:rsidRPr="00E757E5" w:rsidRDefault="00A902C4" w:rsidP="00E757E5">
            <w:pPr>
              <w:spacing w:before="0"/>
              <w:jc w:val="center"/>
              <w:rPr>
                <w:b/>
              </w:rPr>
            </w:pPr>
          </w:p>
        </w:tc>
      </w:tr>
    </w:tbl>
    <w:p w14:paraId="24C62B36" w14:textId="77777777" w:rsidR="00230A1B" w:rsidRDefault="00230A1B" w:rsidP="00855198">
      <w:pPr>
        <w:spacing w:before="0" w:after="0"/>
        <w:rPr>
          <w:i/>
        </w:rPr>
      </w:pPr>
    </w:p>
    <w:p w14:paraId="79F05FEE" w14:textId="489AD074" w:rsidR="00851538" w:rsidRPr="00E757E5" w:rsidRDefault="00851538" w:rsidP="00E757E5">
      <w:pPr>
        <w:tabs>
          <w:tab w:val="left" w:pos="3228"/>
        </w:tabs>
        <w:spacing w:before="0" w:after="120"/>
        <w:rPr>
          <w:b/>
        </w:rPr>
      </w:pPr>
      <w:r>
        <w:t>When relocating/evacuating staff, use the Staff Evacuation/Relocation Tracking Form (Appendix B).</w:t>
      </w:r>
      <w:r w:rsidRPr="00E757E5">
        <w:tab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350"/>
      </w:tblGrid>
      <w:tr w:rsidR="00230A1B" w:rsidRPr="00E757E5" w14:paraId="3502E3C7" w14:textId="77777777" w:rsidTr="00E757E5">
        <w:trPr>
          <w:trHeight w:val="1172"/>
        </w:trPr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4C937" w14:textId="3573109A" w:rsidR="00230A1B" w:rsidRPr="00E757E5" w:rsidRDefault="00230A1B" w:rsidP="00060597">
            <w:pPr>
              <w:spacing w:before="0" w:after="0"/>
            </w:pPr>
            <w:r w:rsidRPr="00E757E5">
              <w:t>Staff/Physicians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</w:tcPr>
          <w:p w14:paraId="174813FB" w14:textId="77777777" w:rsidR="00230A1B" w:rsidRPr="00E757E5" w:rsidRDefault="00230A1B" w:rsidP="00E757E5">
            <w:pPr>
              <w:spacing w:before="0" w:after="120"/>
            </w:pPr>
            <w:r w:rsidRPr="00E757E5">
              <w:rPr>
                <w:b/>
              </w:rPr>
              <w:t>Daytime</w:t>
            </w:r>
            <w:r w:rsidR="002473F2" w:rsidRPr="00E757E5">
              <w:t xml:space="preserve">: </w:t>
            </w:r>
          </w:p>
          <w:p w14:paraId="43334539" w14:textId="77777777" w:rsidR="00230A1B" w:rsidRPr="00E757E5" w:rsidRDefault="00230A1B" w:rsidP="00E757E5">
            <w:pPr>
              <w:spacing w:before="0" w:after="120"/>
            </w:pPr>
            <w:r w:rsidRPr="00E757E5">
              <w:rPr>
                <w:b/>
              </w:rPr>
              <w:t>Evening</w:t>
            </w:r>
            <w:r w:rsidR="002473F2" w:rsidRPr="00E757E5">
              <w:t xml:space="preserve">: </w:t>
            </w:r>
          </w:p>
          <w:p w14:paraId="20F368A9" w14:textId="77777777" w:rsidR="00230A1B" w:rsidRPr="00E757E5" w:rsidRDefault="00230A1B" w:rsidP="00E757E5">
            <w:pPr>
              <w:spacing w:before="0" w:after="120"/>
              <w:rPr>
                <w:sz w:val="24"/>
              </w:rPr>
            </w:pPr>
            <w:r w:rsidRPr="00E757E5">
              <w:rPr>
                <w:b/>
              </w:rPr>
              <w:t>Overnight</w:t>
            </w:r>
            <w:r w:rsidR="002473F2" w:rsidRPr="00E757E5">
              <w:t xml:space="preserve">: </w:t>
            </w:r>
          </w:p>
        </w:tc>
      </w:tr>
      <w:tr w:rsidR="00230A1B" w:rsidRPr="00E757E5" w14:paraId="1ED1E688" w14:textId="77777777" w:rsidTr="00E757E5">
        <w:trPr>
          <w:trHeight w:val="267"/>
        </w:trPr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90E9A" w14:textId="77777777" w:rsidR="00230A1B" w:rsidRPr="00E757E5" w:rsidRDefault="00230A1B" w:rsidP="00E757E5">
            <w:pPr>
              <w:spacing w:before="0"/>
            </w:pPr>
            <w:r w:rsidRPr="00E757E5">
              <w:t>Visitors/Others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</w:tcPr>
          <w:p w14:paraId="69E20475" w14:textId="0EACF258" w:rsidR="00230A1B" w:rsidRPr="00E757E5" w:rsidRDefault="00230A1B" w:rsidP="00E757E5">
            <w:pPr>
              <w:spacing w:before="0" w:after="200"/>
              <w:rPr>
                <w:sz w:val="24"/>
              </w:rPr>
            </w:pPr>
            <w:r w:rsidRPr="00E757E5">
              <w:t xml:space="preserve">Approx. </w:t>
            </w:r>
            <w:r w:rsidR="00860E9F" w:rsidRPr="00CC0DFB">
              <w:rPr>
                <w:i/>
                <w:iCs/>
                <w:color w:val="7030A0"/>
              </w:rPr>
              <w:t>[</w:t>
            </w:r>
            <w:r w:rsidR="002473F2" w:rsidRPr="00CC0DFB">
              <w:rPr>
                <w:i/>
                <w:iCs/>
                <w:color w:val="7030A0"/>
              </w:rPr>
              <w:t>XX</w:t>
            </w:r>
            <w:r w:rsidR="00860E9F" w:rsidRPr="00CC0DFB">
              <w:rPr>
                <w:i/>
                <w:iCs/>
                <w:color w:val="7030A0"/>
              </w:rPr>
              <w:t>]</w:t>
            </w:r>
            <w:r w:rsidRPr="00E757E5">
              <w:t xml:space="preserve"> on an average day</w:t>
            </w:r>
          </w:p>
        </w:tc>
      </w:tr>
    </w:tbl>
    <w:p w14:paraId="22E6285A" w14:textId="56004501" w:rsidR="009A4ABE" w:rsidRDefault="009A4ABE">
      <w:pPr>
        <w:spacing w:after="120"/>
        <w:rPr>
          <w:i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4D7CA3" w:rsidRPr="00E757E5" w14:paraId="059A4C1F" w14:textId="77777777" w:rsidTr="00D64CD1">
        <w:trPr>
          <w:trHeight w:val="6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2"/>
            <w:vAlign w:val="center"/>
          </w:tcPr>
          <w:p w14:paraId="72A6D730" w14:textId="4AAECA83" w:rsidR="004D7CA3" w:rsidRPr="00E757E5" w:rsidRDefault="00D8149A" w:rsidP="00B67741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FFFFFF"/>
                <w:sz w:val="32"/>
              </w:rPr>
              <w:t>Evacuation/</w:t>
            </w:r>
            <w:r w:rsidR="00134982">
              <w:rPr>
                <w:b/>
                <w:color w:val="FFFFFF"/>
                <w:sz w:val="32"/>
              </w:rPr>
              <w:t>R</w:t>
            </w:r>
            <w:r>
              <w:rPr>
                <w:b/>
                <w:color w:val="FFFFFF"/>
                <w:sz w:val="32"/>
              </w:rPr>
              <w:t>elocation</w:t>
            </w:r>
            <w:r w:rsidR="004D7CA3" w:rsidRPr="00E757E5">
              <w:rPr>
                <w:b/>
                <w:color w:val="FFFFFF"/>
                <w:sz w:val="32"/>
              </w:rPr>
              <w:t xml:space="preserve"> Devices</w:t>
            </w:r>
          </w:p>
        </w:tc>
      </w:tr>
    </w:tbl>
    <w:p w14:paraId="0B66E229" w14:textId="20D3E833" w:rsidR="009A4ABE" w:rsidRPr="009A4ABE" w:rsidRDefault="00271437">
      <w:r>
        <w:t xml:space="preserve">The evacuation/relocation devices table provides a list of available equipment used to assist in the safe movement of </w:t>
      </w:r>
      <w:r w:rsidRPr="00CC0DFB">
        <w:rPr>
          <w:color w:val="7030A0"/>
        </w:rPr>
        <w:t>[clients/residents]</w:t>
      </w:r>
      <w:r>
        <w:t xml:space="preserve"> to a designated receiving area.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350"/>
      </w:tblGrid>
      <w:tr w:rsidR="004D7CA3" w:rsidRPr="00E757E5" w14:paraId="603CF901" w14:textId="77777777" w:rsidTr="00E757E5">
        <w:trPr>
          <w:trHeight w:val="432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EE869" w14:textId="77777777" w:rsidR="004D7CA3" w:rsidRPr="00E757E5" w:rsidRDefault="004D7CA3" w:rsidP="00E757E5">
            <w:pPr>
              <w:spacing w:after="120"/>
              <w:jc w:val="center"/>
              <w:rPr>
                <w:b/>
              </w:rPr>
            </w:pPr>
            <w:r w:rsidRPr="00E757E5">
              <w:rPr>
                <w:b/>
              </w:rPr>
              <w:t>Transportation Device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6A962" w14:textId="77777777" w:rsidR="004D7CA3" w:rsidRPr="00E757E5" w:rsidRDefault="004D7CA3" w:rsidP="00E757E5">
            <w:pPr>
              <w:spacing w:after="120"/>
              <w:jc w:val="center"/>
              <w:rPr>
                <w:b/>
              </w:rPr>
            </w:pPr>
            <w:r w:rsidRPr="00E757E5">
              <w:rPr>
                <w:b/>
              </w:rPr>
              <w:t>Number/Source/Location</w:t>
            </w:r>
          </w:p>
        </w:tc>
      </w:tr>
      <w:tr w:rsidR="002473F2" w:rsidRPr="00E757E5" w14:paraId="75D15865" w14:textId="77777777" w:rsidTr="00E757E5">
        <w:trPr>
          <w:trHeight w:val="432"/>
        </w:trPr>
        <w:tc>
          <w:tcPr>
            <w:tcW w:w="1685" w:type="pct"/>
            <w:tcBorders>
              <w:top w:val="single" w:sz="4" w:space="0" w:color="auto"/>
            </w:tcBorders>
            <w:shd w:val="clear" w:color="auto" w:fill="FFFFFF"/>
          </w:tcPr>
          <w:p w14:paraId="1E29847D" w14:textId="77777777" w:rsidR="002473F2" w:rsidRPr="00E757E5" w:rsidRDefault="002473F2" w:rsidP="00E757E5">
            <w:pPr>
              <w:spacing w:before="0"/>
            </w:pPr>
            <w:r w:rsidRPr="00E757E5">
              <w:t>Wheelchairs</w:t>
            </w:r>
          </w:p>
        </w:tc>
        <w:tc>
          <w:tcPr>
            <w:tcW w:w="3315" w:type="pct"/>
            <w:tcBorders>
              <w:top w:val="single" w:sz="4" w:space="0" w:color="auto"/>
            </w:tcBorders>
            <w:shd w:val="clear" w:color="auto" w:fill="FFFFFF"/>
          </w:tcPr>
          <w:p w14:paraId="39CC832E" w14:textId="77777777" w:rsidR="002473F2" w:rsidRPr="00E757E5" w:rsidRDefault="002473F2" w:rsidP="00E757E5">
            <w:pPr>
              <w:spacing w:before="0"/>
            </w:pPr>
          </w:p>
        </w:tc>
      </w:tr>
      <w:tr w:rsidR="004971FB" w:rsidRPr="00E757E5" w14:paraId="01F599C2" w14:textId="77777777" w:rsidTr="00E757E5">
        <w:trPr>
          <w:trHeight w:val="432"/>
        </w:trPr>
        <w:tc>
          <w:tcPr>
            <w:tcW w:w="1685" w:type="pct"/>
            <w:tcBorders>
              <w:top w:val="single" w:sz="4" w:space="0" w:color="auto"/>
            </w:tcBorders>
            <w:shd w:val="clear" w:color="auto" w:fill="FFFFFF"/>
          </w:tcPr>
          <w:p w14:paraId="4E742E6E" w14:textId="6D434C09" w:rsidR="004971FB" w:rsidRPr="00E757E5" w:rsidRDefault="004971FB" w:rsidP="00E757E5">
            <w:pPr>
              <w:spacing w:before="0"/>
            </w:pPr>
            <w:r>
              <w:t>Walkers</w:t>
            </w:r>
          </w:p>
        </w:tc>
        <w:tc>
          <w:tcPr>
            <w:tcW w:w="3315" w:type="pct"/>
            <w:tcBorders>
              <w:top w:val="single" w:sz="4" w:space="0" w:color="auto"/>
            </w:tcBorders>
            <w:shd w:val="clear" w:color="auto" w:fill="FFFFFF"/>
          </w:tcPr>
          <w:p w14:paraId="5A2614B7" w14:textId="77777777" w:rsidR="004971FB" w:rsidRPr="00E757E5" w:rsidRDefault="004971FB" w:rsidP="00E757E5">
            <w:pPr>
              <w:spacing w:before="0"/>
            </w:pPr>
          </w:p>
        </w:tc>
      </w:tr>
      <w:tr w:rsidR="004971FB" w:rsidRPr="00E757E5" w14:paraId="3F99F1C5" w14:textId="77777777" w:rsidTr="00E757E5">
        <w:trPr>
          <w:trHeight w:val="432"/>
        </w:trPr>
        <w:tc>
          <w:tcPr>
            <w:tcW w:w="1685" w:type="pct"/>
            <w:tcBorders>
              <w:top w:val="single" w:sz="4" w:space="0" w:color="auto"/>
            </w:tcBorders>
            <w:shd w:val="clear" w:color="auto" w:fill="FFFFFF"/>
          </w:tcPr>
          <w:p w14:paraId="0311AA06" w14:textId="1194E34D" w:rsidR="004971FB" w:rsidRDefault="004971FB" w:rsidP="00E757E5">
            <w:pPr>
              <w:spacing w:before="0"/>
            </w:pPr>
            <w:r>
              <w:t>Canes</w:t>
            </w:r>
          </w:p>
        </w:tc>
        <w:tc>
          <w:tcPr>
            <w:tcW w:w="3315" w:type="pct"/>
            <w:tcBorders>
              <w:top w:val="single" w:sz="4" w:space="0" w:color="auto"/>
            </w:tcBorders>
            <w:shd w:val="clear" w:color="auto" w:fill="FFFFFF"/>
          </w:tcPr>
          <w:p w14:paraId="57B46BD7" w14:textId="77777777" w:rsidR="004971FB" w:rsidRPr="00E757E5" w:rsidRDefault="004971FB" w:rsidP="00E757E5">
            <w:pPr>
              <w:spacing w:before="0"/>
            </w:pPr>
          </w:p>
        </w:tc>
      </w:tr>
      <w:tr w:rsidR="004971FB" w:rsidRPr="00E757E5" w14:paraId="0A39F447" w14:textId="77777777" w:rsidTr="00E757E5">
        <w:trPr>
          <w:trHeight w:val="432"/>
        </w:trPr>
        <w:tc>
          <w:tcPr>
            <w:tcW w:w="1685" w:type="pct"/>
            <w:tcBorders>
              <w:top w:val="single" w:sz="4" w:space="0" w:color="auto"/>
            </w:tcBorders>
            <w:shd w:val="clear" w:color="auto" w:fill="FFFFFF"/>
          </w:tcPr>
          <w:p w14:paraId="74CCF7EF" w14:textId="1F91FC93" w:rsidR="004971FB" w:rsidRDefault="004971FB" w:rsidP="00E757E5">
            <w:pPr>
              <w:spacing w:before="0"/>
            </w:pPr>
            <w:r>
              <w:t>Slings</w:t>
            </w:r>
          </w:p>
        </w:tc>
        <w:tc>
          <w:tcPr>
            <w:tcW w:w="3315" w:type="pct"/>
            <w:tcBorders>
              <w:top w:val="single" w:sz="4" w:space="0" w:color="auto"/>
            </w:tcBorders>
            <w:shd w:val="clear" w:color="auto" w:fill="FFFFFF"/>
          </w:tcPr>
          <w:p w14:paraId="76508637" w14:textId="77777777" w:rsidR="004971FB" w:rsidRPr="00E757E5" w:rsidRDefault="004971FB" w:rsidP="00E757E5">
            <w:pPr>
              <w:spacing w:before="0"/>
            </w:pPr>
          </w:p>
        </w:tc>
      </w:tr>
      <w:tr w:rsidR="00DD7D1A" w:rsidRPr="00E757E5" w14:paraId="5149A814" w14:textId="77777777" w:rsidTr="00E757E5">
        <w:trPr>
          <w:trHeight w:val="432"/>
        </w:trPr>
        <w:tc>
          <w:tcPr>
            <w:tcW w:w="1685" w:type="pct"/>
            <w:tcBorders>
              <w:top w:val="single" w:sz="4" w:space="0" w:color="auto"/>
            </w:tcBorders>
            <w:shd w:val="clear" w:color="auto" w:fill="FFFFFF"/>
          </w:tcPr>
          <w:p w14:paraId="4A0A4F0D" w14:textId="33EC375C" w:rsidR="00DD7D1A" w:rsidRPr="00E757E5" w:rsidRDefault="001A30B2" w:rsidP="00E757E5">
            <w:pPr>
              <w:spacing w:before="0"/>
            </w:pPr>
            <w:r>
              <w:lastRenderedPageBreak/>
              <w:t>Beds</w:t>
            </w:r>
          </w:p>
        </w:tc>
        <w:tc>
          <w:tcPr>
            <w:tcW w:w="3315" w:type="pct"/>
            <w:tcBorders>
              <w:top w:val="single" w:sz="4" w:space="0" w:color="auto"/>
            </w:tcBorders>
            <w:shd w:val="clear" w:color="auto" w:fill="FFFFFF"/>
          </w:tcPr>
          <w:p w14:paraId="08878017" w14:textId="77777777" w:rsidR="00DD7D1A" w:rsidRPr="00E757E5" w:rsidRDefault="00DD7D1A" w:rsidP="00E757E5">
            <w:pPr>
              <w:spacing w:before="0"/>
            </w:pPr>
          </w:p>
        </w:tc>
      </w:tr>
      <w:tr w:rsidR="002473F2" w:rsidRPr="00E757E5" w14:paraId="44A43A6B" w14:textId="77777777" w:rsidTr="00E757E5">
        <w:trPr>
          <w:trHeight w:val="432"/>
        </w:trPr>
        <w:tc>
          <w:tcPr>
            <w:tcW w:w="1685" w:type="pct"/>
            <w:shd w:val="clear" w:color="auto" w:fill="FFFFFF"/>
          </w:tcPr>
          <w:p w14:paraId="440A60FF" w14:textId="77777777" w:rsidR="002473F2" w:rsidRPr="00E757E5" w:rsidRDefault="002473F2" w:rsidP="00E757E5">
            <w:pPr>
              <w:spacing w:before="0"/>
            </w:pPr>
            <w:r w:rsidRPr="00E757E5">
              <w:t>Other</w:t>
            </w:r>
          </w:p>
        </w:tc>
        <w:tc>
          <w:tcPr>
            <w:tcW w:w="3315" w:type="pct"/>
            <w:shd w:val="clear" w:color="auto" w:fill="FFFFFF"/>
          </w:tcPr>
          <w:p w14:paraId="5D37E6F5" w14:textId="77777777" w:rsidR="002473F2" w:rsidRPr="00E757E5" w:rsidRDefault="002473F2" w:rsidP="00E757E5">
            <w:pPr>
              <w:spacing w:before="0"/>
            </w:pPr>
          </w:p>
        </w:tc>
      </w:tr>
    </w:tbl>
    <w:p w14:paraId="2689FE8B" w14:textId="77777777" w:rsidR="001A30B2" w:rsidRDefault="001A30B2" w:rsidP="00230A1B">
      <w:pPr>
        <w:spacing w:after="12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E224A2" w:rsidRPr="00E757E5" w14:paraId="2F35E083" w14:textId="77777777" w:rsidTr="00D64CD1">
        <w:trPr>
          <w:trHeight w:val="629"/>
        </w:trPr>
        <w:tc>
          <w:tcPr>
            <w:tcW w:w="5000" w:type="pct"/>
            <w:shd w:val="clear" w:color="auto" w:fill="009242"/>
            <w:vAlign w:val="center"/>
          </w:tcPr>
          <w:p w14:paraId="25D6743C" w14:textId="01AA2D9E" w:rsidR="00E224A2" w:rsidRPr="00E757E5" w:rsidRDefault="0017661B" w:rsidP="00B67741">
            <w:pPr>
              <w:spacing w:before="0" w:after="0"/>
              <w:jc w:val="center"/>
              <w:rPr>
                <w:b/>
              </w:rPr>
            </w:pPr>
            <w:r w:rsidRPr="00E757E5">
              <w:rPr>
                <w:b/>
                <w:color w:val="FFFFFF"/>
                <w:sz w:val="32"/>
                <w:szCs w:val="32"/>
              </w:rPr>
              <w:t>Equipment</w:t>
            </w:r>
            <w:r w:rsidR="00856990" w:rsidRPr="00E757E5">
              <w:rPr>
                <w:b/>
                <w:color w:val="FFFFFF"/>
                <w:sz w:val="32"/>
                <w:szCs w:val="32"/>
              </w:rPr>
              <w:t xml:space="preserve"> &amp; </w:t>
            </w:r>
            <w:r w:rsidRPr="00E757E5">
              <w:rPr>
                <w:b/>
                <w:color w:val="FFFFFF"/>
                <w:sz w:val="32"/>
                <w:szCs w:val="32"/>
              </w:rPr>
              <w:t>Supplies</w:t>
            </w:r>
          </w:p>
        </w:tc>
      </w:tr>
    </w:tbl>
    <w:p w14:paraId="40F2DCB4" w14:textId="3A0D5BE0" w:rsidR="009A4ABE" w:rsidRPr="00691367" w:rsidRDefault="00691367">
      <w:r>
        <w:t>The equipment &amp; supplies table provides a list of medical and administrative items required for immediate care during evacuation/relocation and details their storage locations, and how they will be transported to a receiving area.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835"/>
        <w:gridCol w:w="3234"/>
      </w:tblGrid>
      <w:tr w:rsidR="00E224A2" w:rsidRPr="00E757E5" w14:paraId="425102C7" w14:textId="77777777" w:rsidTr="007E1421">
        <w:trPr>
          <w:trHeight w:val="631"/>
        </w:trPr>
        <w:tc>
          <w:tcPr>
            <w:tcW w:w="1832" w:type="pct"/>
            <w:shd w:val="clear" w:color="auto" w:fill="D9D9D9"/>
            <w:vAlign w:val="center"/>
          </w:tcPr>
          <w:p w14:paraId="1C7863AC" w14:textId="687E79B1" w:rsidR="00DD7D1A" w:rsidRDefault="00DD7D1A" w:rsidP="00DD7D1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Medical e</w:t>
            </w:r>
            <w:r w:rsidR="00E224A2" w:rsidRPr="00E757E5">
              <w:rPr>
                <w:b/>
              </w:rPr>
              <w:t>quipment</w:t>
            </w:r>
            <w:r w:rsidR="00DB3D44">
              <w:rPr>
                <w:b/>
              </w:rPr>
              <w:t>/</w:t>
            </w:r>
          </w:p>
          <w:p w14:paraId="4009BA6F" w14:textId="570F6D91" w:rsidR="00E224A2" w:rsidRPr="00E757E5" w:rsidRDefault="00DB3D44" w:rsidP="00DD7D1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224A2" w:rsidRPr="00E757E5">
              <w:rPr>
                <w:b/>
              </w:rPr>
              <w:t>upplies</w:t>
            </w:r>
            <w:r w:rsidR="00AA51FE" w:rsidRPr="00E757E5">
              <w:rPr>
                <w:b/>
              </w:rPr>
              <w:t>/Items</w:t>
            </w:r>
          </w:p>
        </w:tc>
        <w:tc>
          <w:tcPr>
            <w:tcW w:w="1480" w:type="pct"/>
            <w:shd w:val="clear" w:color="auto" w:fill="D9D9D9"/>
            <w:vAlign w:val="center"/>
          </w:tcPr>
          <w:p w14:paraId="50421462" w14:textId="4B623988" w:rsidR="00E224A2" w:rsidRPr="00E757E5" w:rsidRDefault="00DD7D1A" w:rsidP="00DD7D1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688" w:type="pct"/>
            <w:shd w:val="clear" w:color="auto" w:fill="D9D9D9"/>
            <w:vAlign w:val="center"/>
          </w:tcPr>
          <w:p w14:paraId="1214C833" w14:textId="77777777" w:rsidR="00E224A2" w:rsidRPr="00E757E5" w:rsidRDefault="00E224A2" w:rsidP="00DD7D1A">
            <w:pPr>
              <w:spacing w:before="0" w:after="0"/>
              <w:jc w:val="center"/>
              <w:rPr>
                <w:b/>
              </w:rPr>
            </w:pPr>
            <w:r w:rsidRPr="00E757E5">
              <w:rPr>
                <w:b/>
              </w:rPr>
              <w:t xml:space="preserve">Describe how </w:t>
            </w:r>
            <w:r w:rsidR="003D3762" w:rsidRPr="00E757E5">
              <w:rPr>
                <w:b/>
              </w:rPr>
              <w:t>they will</w:t>
            </w:r>
            <w:r w:rsidRPr="00E757E5">
              <w:rPr>
                <w:b/>
              </w:rPr>
              <w:t xml:space="preserve"> be transported</w:t>
            </w:r>
          </w:p>
        </w:tc>
      </w:tr>
      <w:tr w:rsidR="002473F2" w:rsidRPr="00E757E5" w14:paraId="6954D72A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38E45340" w14:textId="01CE464E" w:rsidR="002473F2" w:rsidRPr="00E757E5" w:rsidRDefault="00DD7D1A" w:rsidP="00691367">
            <w:pPr>
              <w:spacing w:before="0"/>
            </w:pPr>
            <w:r>
              <w:t>Charts and care plans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2A5A989D" w14:textId="77777777" w:rsidR="002473F2" w:rsidRPr="00E757E5" w:rsidRDefault="002473F2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709D9B1F" w14:textId="77777777" w:rsidR="002473F2" w:rsidRPr="00E757E5" w:rsidRDefault="002473F2" w:rsidP="00691367">
            <w:pPr>
              <w:spacing w:before="0"/>
            </w:pPr>
          </w:p>
        </w:tc>
      </w:tr>
      <w:tr w:rsidR="002473F2" w:rsidRPr="00E757E5" w14:paraId="1FC89351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76CF5D77" w14:textId="77777777" w:rsidR="002473F2" w:rsidRPr="00E757E5" w:rsidRDefault="002473F2" w:rsidP="00691367">
            <w:pPr>
              <w:spacing w:before="0"/>
            </w:pPr>
            <w:r w:rsidRPr="00E757E5">
              <w:t>Pumps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0C419E10" w14:textId="77777777" w:rsidR="002473F2" w:rsidRPr="00E757E5" w:rsidRDefault="002473F2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4C597ACB" w14:textId="77777777" w:rsidR="002473F2" w:rsidRPr="00E757E5" w:rsidRDefault="002473F2" w:rsidP="00691367">
            <w:pPr>
              <w:spacing w:before="0"/>
            </w:pPr>
          </w:p>
        </w:tc>
      </w:tr>
      <w:tr w:rsidR="002473F2" w:rsidRPr="00E757E5" w14:paraId="1C057621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6CC84E88" w14:textId="5BFC699B" w:rsidR="002473F2" w:rsidRPr="00E757E5" w:rsidRDefault="002473F2" w:rsidP="00691367">
            <w:pPr>
              <w:spacing w:before="0"/>
            </w:pPr>
            <w:r w:rsidRPr="00E757E5">
              <w:t>Monitors</w:t>
            </w:r>
            <w:r w:rsidR="00DB3D44">
              <w:t xml:space="preserve"> (vital signs, blood pressure, etc.)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5B79BBE1" w14:textId="77777777" w:rsidR="002473F2" w:rsidRPr="00E757E5" w:rsidRDefault="002473F2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682985F8" w14:textId="77777777" w:rsidR="002473F2" w:rsidRPr="00E757E5" w:rsidRDefault="002473F2" w:rsidP="00691367">
            <w:pPr>
              <w:spacing w:before="0"/>
            </w:pPr>
          </w:p>
        </w:tc>
      </w:tr>
      <w:tr w:rsidR="002473F2" w:rsidRPr="00E757E5" w14:paraId="1B8F7F49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18918D35" w14:textId="03A0D3BF" w:rsidR="002473F2" w:rsidRPr="00E757E5" w:rsidRDefault="002473F2" w:rsidP="00691367">
            <w:pPr>
              <w:spacing w:before="0"/>
            </w:pPr>
            <w:r w:rsidRPr="00E757E5">
              <w:t xml:space="preserve">Medical </w:t>
            </w:r>
            <w:r w:rsidR="00DB3D44">
              <w:t>oxygen concentrators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22E2ED18" w14:textId="77777777" w:rsidR="002473F2" w:rsidRPr="00E757E5" w:rsidRDefault="002473F2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76AE6617" w14:textId="77777777" w:rsidR="002473F2" w:rsidRPr="00E757E5" w:rsidRDefault="002473F2" w:rsidP="00691367">
            <w:pPr>
              <w:spacing w:before="0"/>
            </w:pPr>
          </w:p>
        </w:tc>
      </w:tr>
      <w:tr w:rsidR="002473F2" w:rsidRPr="00E757E5" w14:paraId="3485DF52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6B12E1F8" w14:textId="77777777" w:rsidR="002473F2" w:rsidRPr="00E757E5" w:rsidRDefault="002473F2" w:rsidP="00691367">
            <w:pPr>
              <w:spacing w:before="0"/>
            </w:pPr>
            <w:r w:rsidRPr="00E757E5">
              <w:t>Portable suction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4E73C7C0" w14:textId="77777777" w:rsidR="002473F2" w:rsidRPr="00E757E5" w:rsidRDefault="002473F2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4AC2F6E0" w14:textId="77777777" w:rsidR="002473F2" w:rsidRPr="00E757E5" w:rsidRDefault="002473F2" w:rsidP="00691367">
            <w:pPr>
              <w:spacing w:before="0"/>
            </w:pPr>
          </w:p>
        </w:tc>
      </w:tr>
      <w:tr w:rsidR="00DB3D44" w:rsidRPr="00E757E5" w14:paraId="523DB135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7FE3AC31" w14:textId="50FED8F7" w:rsidR="00DB3D44" w:rsidRDefault="00DB3D44" w:rsidP="00691367">
            <w:pPr>
              <w:spacing w:before="0"/>
            </w:pPr>
            <w:r>
              <w:t>Medical carts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5C51C1B8" w14:textId="77777777" w:rsidR="00DB3D44" w:rsidRPr="00E757E5" w:rsidRDefault="00DB3D44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47819BAA" w14:textId="77777777" w:rsidR="00DB3D44" w:rsidRPr="00E757E5" w:rsidRDefault="00DB3D44" w:rsidP="00691367">
            <w:pPr>
              <w:spacing w:before="0"/>
            </w:pPr>
          </w:p>
        </w:tc>
      </w:tr>
      <w:tr w:rsidR="00DB3D44" w:rsidRPr="00E757E5" w14:paraId="171C8785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774E46E5" w14:textId="35497F25" w:rsidR="00DB3D44" w:rsidRDefault="00DB3D44" w:rsidP="00691367">
            <w:pPr>
              <w:spacing w:before="0"/>
            </w:pPr>
            <w:r>
              <w:t>Blankets (cold weather)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1102C53E" w14:textId="77777777" w:rsidR="00DB3D44" w:rsidRPr="00E757E5" w:rsidRDefault="00DB3D44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32558D5A" w14:textId="77777777" w:rsidR="00DB3D44" w:rsidRPr="00E757E5" w:rsidRDefault="00DB3D44" w:rsidP="00691367">
            <w:pPr>
              <w:spacing w:before="0"/>
            </w:pPr>
          </w:p>
        </w:tc>
      </w:tr>
      <w:tr w:rsidR="002473F2" w:rsidRPr="00E757E5" w14:paraId="633AE374" w14:textId="77777777" w:rsidTr="0069136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0ED50E81" w14:textId="77777777" w:rsidR="002473F2" w:rsidRPr="00E757E5" w:rsidRDefault="002473F2" w:rsidP="00691367">
            <w:pPr>
              <w:spacing w:before="0"/>
            </w:pPr>
            <w:r w:rsidRPr="00E757E5">
              <w:t>Other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1E9A29CE" w14:textId="77777777" w:rsidR="002473F2" w:rsidRPr="00E757E5" w:rsidRDefault="002473F2" w:rsidP="00691367">
            <w:pPr>
              <w:spacing w:before="0"/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1B428D7E" w14:textId="77777777" w:rsidR="002473F2" w:rsidRPr="00E757E5" w:rsidRDefault="002473F2" w:rsidP="00691367">
            <w:pPr>
              <w:spacing w:before="0"/>
            </w:pPr>
          </w:p>
        </w:tc>
      </w:tr>
      <w:tr w:rsidR="00FC796A" w:rsidRPr="00E757E5" w14:paraId="3BFFF503" w14:textId="77777777">
        <w:trPr>
          <w:trHeight w:val="583"/>
        </w:trPr>
        <w:tc>
          <w:tcPr>
            <w:tcW w:w="1832" w:type="pct"/>
            <w:shd w:val="clear" w:color="auto" w:fill="D9D9D9"/>
            <w:vAlign w:val="center"/>
          </w:tcPr>
          <w:p w14:paraId="08B0603A" w14:textId="47E0B082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  <w:r w:rsidRPr="00FC796A">
              <w:rPr>
                <w:b/>
                <w:bCs/>
              </w:rPr>
              <w:t>Administrative supplies/items</w:t>
            </w:r>
          </w:p>
        </w:tc>
        <w:tc>
          <w:tcPr>
            <w:tcW w:w="1480" w:type="pct"/>
            <w:shd w:val="clear" w:color="auto" w:fill="D9D9D9"/>
            <w:vAlign w:val="center"/>
          </w:tcPr>
          <w:p w14:paraId="71683ACD" w14:textId="010BEE30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  <w:r w:rsidRPr="00FC796A">
              <w:rPr>
                <w:b/>
                <w:bCs/>
              </w:rPr>
              <w:t>Location</w:t>
            </w:r>
          </w:p>
        </w:tc>
        <w:tc>
          <w:tcPr>
            <w:tcW w:w="1688" w:type="pct"/>
            <w:shd w:val="clear" w:color="auto" w:fill="D9D9D9"/>
            <w:vAlign w:val="center"/>
          </w:tcPr>
          <w:p w14:paraId="46A4D158" w14:textId="02A3538F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  <w:r w:rsidRPr="00FC796A">
              <w:rPr>
                <w:b/>
                <w:bCs/>
              </w:rPr>
              <w:t>Describe how they will be transported</w:t>
            </w:r>
          </w:p>
        </w:tc>
      </w:tr>
      <w:tr w:rsidR="00032971" w:rsidRPr="00E757E5" w14:paraId="0AA005DC" w14:textId="7777777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218E3684" w14:textId="7DA3BE5B" w:rsidR="00032971" w:rsidRPr="007E1421" w:rsidRDefault="00032971" w:rsidP="007E1421">
            <w:pPr>
              <w:spacing w:before="0" w:after="0"/>
            </w:pPr>
            <w:r>
              <w:t>Emergency laptop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67CE208C" w14:textId="77777777" w:rsidR="00032971" w:rsidRPr="00FC796A" w:rsidRDefault="00032971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69C37658" w14:textId="77777777" w:rsidR="00032971" w:rsidRPr="00FC796A" w:rsidRDefault="00032971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FC796A" w:rsidRPr="00E757E5" w14:paraId="1872CF68" w14:textId="7777777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60DF4676" w14:textId="31AB00B5" w:rsidR="00FC796A" w:rsidRPr="007E1421" w:rsidRDefault="007E1421" w:rsidP="007E1421">
            <w:pPr>
              <w:spacing w:before="0" w:after="0"/>
            </w:pPr>
            <w:r w:rsidRPr="007E1421">
              <w:t>Emergency contact lists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709F1978" w14:textId="77777777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22A1136C" w14:textId="77777777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FC796A" w:rsidRPr="00E757E5" w14:paraId="1141397F" w14:textId="7777777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5EB32653" w14:textId="7A0DC389" w:rsidR="00FC796A" w:rsidRPr="007E1421" w:rsidRDefault="007E1421" w:rsidP="007E1421">
            <w:pPr>
              <w:spacing w:before="0" w:after="0"/>
            </w:pPr>
            <w:r w:rsidRPr="007E1421">
              <w:lastRenderedPageBreak/>
              <w:t>Tape or sticky notes to mark doors that area is evacuated</w:t>
            </w:r>
            <w:r>
              <w:t xml:space="preserve"> </w:t>
            </w:r>
            <w:r w:rsidRPr="00CC0DFB">
              <w:rPr>
                <w:i/>
                <w:iCs/>
                <w:color w:val="7030A0"/>
              </w:rPr>
              <w:t xml:space="preserve">[if no </w:t>
            </w:r>
            <w:proofErr w:type="spellStart"/>
            <w:r w:rsidRPr="00CC0DFB">
              <w:rPr>
                <w:i/>
                <w:iCs/>
                <w:color w:val="7030A0"/>
              </w:rPr>
              <w:t>evacu</w:t>
            </w:r>
            <w:proofErr w:type="spellEnd"/>
            <w:r w:rsidRPr="00CC0DFB">
              <w:rPr>
                <w:i/>
                <w:iCs/>
                <w:color w:val="7030A0"/>
              </w:rPr>
              <w:t>-tag on doors]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19D23764" w14:textId="77777777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30A3A6C2" w14:textId="77777777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FC796A" w:rsidRPr="00E757E5" w14:paraId="4D1C86E5" w14:textId="77777777">
        <w:trPr>
          <w:trHeight w:val="726"/>
        </w:trPr>
        <w:tc>
          <w:tcPr>
            <w:tcW w:w="1832" w:type="pct"/>
            <w:shd w:val="clear" w:color="auto" w:fill="FFFFFF"/>
            <w:vAlign w:val="center"/>
          </w:tcPr>
          <w:p w14:paraId="36C240C5" w14:textId="3A1F439F" w:rsidR="00FC796A" w:rsidRPr="007E1421" w:rsidRDefault="007E1421" w:rsidP="007E1421">
            <w:pPr>
              <w:spacing w:before="0" w:after="0"/>
            </w:pPr>
            <w:r w:rsidRPr="007E1421">
              <w:t xml:space="preserve">Bags to hold </w:t>
            </w:r>
            <w:r w:rsidR="00691367" w:rsidRPr="00CC0DFB">
              <w:rPr>
                <w:color w:val="7030A0"/>
              </w:rPr>
              <w:t>[</w:t>
            </w:r>
            <w:r w:rsidRPr="00CC0DFB">
              <w:rPr>
                <w:color w:val="7030A0"/>
              </w:rPr>
              <w:t>client/resident</w:t>
            </w:r>
            <w:r w:rsidR="00691367" w:rsidRPr="00CC0DFB">
              <w:rPr>
                <w:color w:val="7030A0"/>
              </w:rPr>
              <w:t xml:space="preserve">] </w:t>
            </w:r>
            <w:r w:rsidRPr="007E1421">
              <w:t>valuables and charts</w:t>
            </w:r>
          </w:p>
        </w:tc>
        <w:tc>
          <w:tcPr>
            <w:tcW w:w="1480" w:type="pct"/>
            <w:shd w:val="clear" w:color="auto" w:fill="FFFFFF"/>
            <w:vAlign w:val="center"/>
          </w:tcPr>
          <w:p w14:paraId="553B8E05" w14:textId="77777777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688" w:type="pct"/>
            <w:shd w:val="clear" w:color="auto" w:fill="FFFFFF"/>
            <w:vAlign w:val="center"/>
          </w:tcPr>
          <w:p w14:paraId="68C44874" w14:textId="77777777" w:rsidR="00FC796A" w:rsidRPr="00FC796A" w:rsidRDefault="00FC796A" w:rsidP="00FC796A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702C0A8F" w14:textId="77777777" w:rsidR="00F75EE0" w:rsidRDefault="00F75EE0" w:rsidP="00E722A9">
      <w:pPr>
        <w:spacing w:after="12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7E1421" w14:paraId="25882A07" w14:textId="77777777">
        <w:trPr>
          <w:trHeight w:val="638"/>
        </w:trPr>
        <w:tc>
          <w:tcPr>
            <w:tcW w:w="5000" w:type="pct"/>
            <w:shd w:val="clear" w:color="auto" w:fill="009242"/>
            <w:vAlign w:val="center"/>
          </w:tcPr>
          <w:p w14:paraId="3D3496C0" w14:textId="77777777" w:rsidR="007E1421" w:rsidRDefault="007E1421">
            <w:pPr>
              <w:spacing w:before="0" w:after="0"/>
              <w:jc w:val="center"/>
              <w:rPr>
                <w:b/>
                <w:color w:val="FFFFFF"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>
              <w:rPr>
                <w:b/>
                <w:color w:val="FFFFFF"/>
                <w:sz w:val="32"/>
                <w:szCs w:val="32"/>
              </w:rPr>
              <w:t>Staff Support</w:t>
            </w:r>
          </w:p>
        </w:tc>
      </w:tr>
    </w:tbl>
    <w:p w14:paraId="73C1260E" w14:textId="639A86BB" w:rsidR="007E1421" w:rsidRPr="00AD273E" w:rsidRDefault="007E1421" w:rsidP="007E1421">
      <w:pPr>
        <w:rPr>
          <w:szCs w:val="24"/>
        </w:rPr>
      </w:pPr>
      <w:r w:rsidRPr="00856990">
        <w:rPr>
          <w:szCs w:val="24"/>
        </w:rPr>
        <w:t>The</w:t>
      </w:r>
      <w:r w:rsidR="00AD273E">
        <w:rPr>
          <w:szCs w:val="24"/>
        </w:rPr>
        <w:t xml:space="preserve"> staff support table identifies all staff who may be available to assist during an evacuation or relocation event.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632"/>
      </w:tblGrid>
      <w:tr w:rsidR="007E1421" w14:paraId="7B0ABF19" w14:textId="77777777">
        <w:trPr>
          <w:trHeight w:val="489"/>
        </w:trPr>
        <w:tc>
          <w:tcPr>
            <w:tcW w:w="1537" w:type="pct"/>
            <w:shd w:val="clear" w:color="auto" w:fill="D9D9D9"/>
            <w:vAlign w:val="center"/>
          </w:tcPr>
          <w:p w14:paraId="53DDED48" w14:textId="3B5E8E0B" w:rsidR="007E1421" w:rsidRDefault="007E1421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Staff to support </w:t>
            </w:r>
            <w:r w:rsidR="00D8149A">
              <w:rPr>
                <w:b/>
              </w:rPr>
              <w:t>evacuation/relocation</w:t>
            </w:r>
          </w:p>
        </w:tc>
        <w:tc>
          <w:tcPr>
            <w:tcW w:w="3463" w:type="pct"/>
            <w:shd w:val="clear" w:color="auto" w:fill="D9D9D9"/>
            <w:vAlign w:val="center"/>
          </w:tcPr>
          <w:p w14:paraId="03E4C94A" w14:textId="71CF21E6" w:rsidR="007E1421" w:rsidRDefault="00E92F5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Function in </w:t>
            </w:r>
            <w:r w:rsidR="00D8149A">
              <w:rPr>
                <w:b/>
              </w:rPr>
              <w:t>Evacuation/relocation</w:t>
            </w:r>
          </w:p>
        </w:tc>
      </w:tr>
      <w:tr w:rsidR="007E1421" w14:paraId="49BE64C9" w14:textId="77777777">
        <w:trPr>
          <w:trHeight w:val="1535"/>
        </w:trPr>
        <w:tc>
          <w:tcPr>
            <w:tcW w:w="1537" w:type="pct"/>
            <w:shd w:val="clear" w:color="auto" w:fill="auto"/>
            <w:vAlign w:val="center"/>
          </w:tcPr>
          <w:p w14:paraId="66520A28" w14:textId="534B4415" w:rsidR="007E1421" w:rsidRDefault="00030F0D">
            <w:pPr>
              <w:spacing w:after="0" w:line="276" w:lineRule="auto"/>
              <w:jc w:val="center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>[</w:t>
            </w:r>
            <w:r w:rsidR="007E1421">
              <w:rPr>
                <w:i/>
                <w:iCs/>
                <w:color w:val="7030A0"/>
              </w:rPr>
              <w:t>Clinical/ Interdisciplinary Staff</w:t>
            </w:r>
            <w:r>
              <w:rPr>
                <w:i/>
                <w:iCs/>
                <w:color w:val="7030A0"/>
              </w:rPr>
              <w:t>]</w:t>
            </w:r>
          </w:p>
        </w:tc>
        <w:tc>
          <w:tcPr>
            <w:tcW w:w="3463" w:type="pct"/>
            <w:shd w:val="clear" w:color="auto" w:fill="auto"/>
          </w:tcPr>
          <w:p w14:paraId="745C85E8" w14:textId="7E2C8449" w:rsidR="007E1421" w:rsidRDefault="007E1421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First Priority: </w:t>
            </w:r>
            <w:r w:rsidR="0067624B">
              <w:rPr>
                <w:b/>
                <w:i/>
              </w:rPr>
              <w:t>Ensure personal safety first</w:t>
            </w:r>
          </w:p>
          <w:p w14:paraId="7B2EB40E" w14:textId="7721B59F" w:rsidR="007E1421" w:rsidRDefault="007E1421">
            <w:pPr>
              <w:spacing w:after="120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Primary Responsibilities:</w:t>
            </w:r>
          </w:p>
        </w:tc>
      </w:tr>
      <w:tr w:rsidR="007E1421" w14:paraId="5080B8E6" w14:textId="77777777">
        <w:trPr>
          <w:trHeight w:val="1827"/>
        </w:trPr>
        <w:tc>
          <w:tcPr>
            <w:tcW w:w="1537" w:type="pct"/>
            <w:shd w:val="clear" w:color="auto" w:fill="auto"/>
            <w:vAlign w:val="center"/>
          </w:tcPr>
          <w:p w14:paraId="7A02AE40" w14:textId="77777777" w:rsidR="001D63B5" w:rsidRDefault="00030F0D">
            <w:pPr>
              <w:spacing w:before="0" w:after="0" w:line="276" w:lineRule="auto"/>
              <w:jc w:val="center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>[</w:t>
            </w:r>
            <w:r w:rsidR="007E1421">
              <w:rPr>
                <w:i/>
                <w:iCs/>
                <w:color w:val="7030A0"/>
              </w:rPr>
              <w:t>Administrative/Maintenance</w:t>
            </w:r>
            <w:r w:rsidR="001D63B5">
              <w:rPr>
                <w:i/>
                <w:iCs/>
                <w:color w:val="7030A0"/>
              </w:rPr>
              <w:t>/</w:t>
            </w:r>
          </w:p>
          <w:p w14:paraId="282D5BD9" w14:textId="468D27D0" w:rsidR="007E1421" w:rsidRDefault="001D63B5">
            <w:pPr>
              <w:spacing w:before="0" w:after="0" w:line="276" w:lineRule="auto"/>
              <w:jc w:val="center"/>
              <w:rPr>
                <w:i/>
                <w:iCs/>
                <w:color w:val="808080"/>
              </w:rPr>
            </w:pPr>
            <w:r>
              <w:rPr>
                <w:i/>
                <w:iCs/>
                <w:color w:val="7030A0"/>
              </w:rPr>
              <w:t xml:space="preserve">Housekeeping/Food Service </w:t>
            </w:r>
            <w:r w:rsidR="007E1421">
              <w:rPr>
                <w:i/>
                <w:iCs/>
                <w:color w:val="7030A0"/>
              </w:rPr>
              <w:t>Staff</w:t>
            </w:r>
            <w:r w:rsidR="00030F0D">
              <w:rPr>
                <w:i/>
                <w:iCs/>
                <w:color w:val="7030A0"/>
              </w:rPr>
              <w:t>]</w:t>
            </w:r>
          </w:p>
        </w:tc>
        <w:tc>
          <w:tcPr>
            <w:tcW w:w="3463" w:type="pct"/>
            <w:shd w:val="clear" w:color="auto" w:fill="auto"/>
          </w:tcPr>
          <w:p w14:paraId="6F294BBA" w14:textId="143DF66F" w:rsidR="007E1421" w:rsidRDefault="007E1421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First Priority: </w:t>
            </w:r>
            <w:r w:rsidR="0067624B">
              <w:rPr>
                <w:b/>
                <w:i/>
              </w:rPr>
              <w:t>Ensure personal safety first</w:t>
            </w:r>
          </w:p>
          <w:p w14:paraId="6B705BDA" w14:textId="3BCEDC00" w:rsidR="007E1421" w:rsidRDefault="007E1421">
            <w:pPr>
              <w:spacing w:after="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Primary Responsibili</w:t>
            </w:r>
            <w:r w:rsidR="00F75EE0">
              <w:rPr>
                <w:rFonts w:eastAsia="Times New Roman"/>
                <w:i/>
              </w:rPr>
              <w:t xml:space="preserve">ties: </w:t>
            </w:r>
          </w:p>
        </w:tc>
      </w:tr>
      <w:tr w:rsidR="007E1421" w:rsidRPr="00A0055C" w14:paraId="31E534F3" w14:textId="77777777">
        <w:trPr>
          <w:trHeight w:val="43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8564D6D" w14:textId="77777777" w:rsidR="007E1421" w:rsidRDefault="007E1421">
            <w:pPr>
              <w:spacing w:before="0" w:after="0"/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br w:type="page"/>
            </w:r>
            <w:r>
              <w:rPr>
                <w:rFonts w:eastAsia="Times New Roman"/>
                <w:b/>
                <w:shd w:val="clear" w:color="auto" w:fill="D9D9D9"/>
              </w:rPr>
              <w:t>Other Considerations</w:t>
            </w:r>
          </w:p>
        </w:tc>
      </w:tr>
      <w:tr w:rsidR="007E1421" w:rsidRPr="00A0055C" w14:paraId="1256D7A7" w14:textId="77777777">
        <w:trPr>
          <w:trHeight w:val="624"/>
        </w:trPr>
        <w:tc>
          <w:tcPr>
            <w:tcW w:w="5000" w:type="pct"/>
            <w:gridSpan w:val="2"/>
            <w:shd w:val="clear" w:color="auto" w:fill="FFFFFF"/>
          </w:tcPr>
          <w:p w14:paraId="7D1B108C" w14:textId="5CE2DE55" w:rsidR="007E1421" w:rsidRDefault="007E1421">
            <w:pPr>
              <w:pStyle w:val="ListParagraph"/>
              <w:spacing w:before="60" w:after="120"/>
              <w:ind w:left="360"/>
              <w:rPr>
                <w:rFonts w:eastAsia="Times New Roman"/>
              </w:rPr>
            </w:pPr>
          </w:p>
        </w:tc>
      </w:tr>
    </w:tbl>
    <w:p w14:paraId="21EA982E" w14:textId="77777777" w:rsidR="007E1421" w:rsidRDefault="007E1421" w:rsidP="00E722A9">
      <w:pPr>
        <w:spacing w:after="120"/>
      </w:pPr>
    </w:p>
    <w:p w14:paraId="35E35280" w14:textId="77777777" w:rsidR="00F75EE0" w:rsidRDefault="00F75EE0" w:rsidP="00E722A9">
      <w:pPr>
        <w:spacing w:after="120"/>
      </w:pPr>
    </w:p>
    <w:p w14:paraId="045A4EAA" w14:textId="77777777" w:rsidR="00F75EE0" w:rsidRDefault="00F75EE0" w:rsidP="00E722A9">
      <w:pPr>
        <w:spacing w:after="120"/>
      </w:pPr>
    </w:p>
    <w:p w14:paraId="6D3BCE27" w14:textId="77777777" w:rsidR="00F75EE0" w:rsidRDefault="00F75EE0" w:rsidP="00E722A9">
      <w:pPr>
        <w:spacing w:after="120"/>
      </w:pPr>
    </w:p>
    <w:p w14:paraId="58DD91F7" w14:textId="77777777" w:rsidR="00F75EE0" w:rsidRDefault="00F75EE0" w:rsidP="00E722A9">
      <w:pPr>
        <w:spacing w:after="120"/>
      </w:pPr>
    </w:p>
    <w:p w14:paraId="6F450FDA" w14:textId="77777777" w:rsidR="00F75EE0" w:rsidRDefault="00F75EE0" w:rsidP="00E722A9">
      <w:pPr>
        <w:spacing w:after="120"/>
      </w:pPr>
    </w:p>
    <w:p w14:paraId="48C64A64" w14:textId="77777777" w:rsidR="00F75EE0" w:rsidRDefault="00F75EE0" w:rsidP="00E722A9">
      <w:pPr>
        <w:spacing w:after="120"/>
      </w:pPr>
    </w:p>
    <w:p w14:paraId="359DB156" w14:textId="079E19E7" w:rsidR="0092177D" w:rsidRDefault="0092177D">
      <w:pPr>
        <w:spacing w:after="120"/>
      </w:pPr>
    </w:p>
    <w:p w14:paraId="192034E3" w14:textId="77777777" w:rsidR="001D63B5" w:rsidRDefault="001D63B5">
      <w:pPr>
        <w:spacing w:after="120"/>
      </w:pPr>
    </w:p>
    <w:p w14:paraId="36E93F42" w14:textId="77777777" w:rsidR="001D63B5" w:rsidRDefault="001D63B5">
      <w:pPr>
        <w:spacing w:after="120"/>
      </w:pPr>
    </w:p>
    <w:p w14:paraId="23420DB0" w14:textId="77777777" w:rsidR="001D63B5" w:rsidRDefault="001D63B5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E17ED" w:rsidRPr="00E757E5" w14:paraId="594AD56B" w14:textId="77777777" w:rsidTr="00D64CD1">
        <w:trPr>
          <w:trHeight w:val="629"/>
        </w:trPr>
        <w:tc>
          <w:tcPr>
            <w:tcW w:w="9576" w:type="dxa"/>
            <w:shd w:val="clear" w:color="auto" w:fill="009242"/>
            <w:vAlign w:val="center"/>
          </w:tcPr>
          <w:p w14:paraId="7DA90C53" w14:textId="2BEC4849" w:rsidR="007E053B" w:rsidRPr="00E757E5" w:rsidRDefault="00D8149A" w:rsidP="008A6AC7">
            <w:pPr>
              <w:spacing w:before="0" w:after="0"/>
              <w:jc w:val="center"/>
              <w:rPr>
                <w:szCs w:val="24"/>
              </w:rPr>
            </w:pPr>
            <w:r>
              <w:rPr>
                <w:b/>
                <w:color w:val="FFFFFF"/>
                <w:sz w:val="32"/>
                <w:szCs w:val="32"/>
              </w:rPr>
              <w:t>Evacuation/</w:t>
            </w:r>
            <w:r w:rsidR="00EE7537">
              <w:rPr>
                <w:b/>
                <w:color w:val="FFFFFF"/>
                <w:sz w:val="32"/>
                <w:szCs w:val="32"/>
              </w:rPr>
              <w:t>Relocation</w:t>
            </w:r>
            <w:r w:rsidR="002E17ED" w:rsidRPr="00E757E5">
              <w:rPr>
                <w:b/>
                <w:color w:val="FFFFFF"/>
                <w:sz w:val="32"/>
                <w:szCs w:val="32"/>
              </w:rPr>
              <w:t xml:space="preserve"> Options</w:t>
            </w:r>
          </w:p>
        </w:tc>
      </w:tr>
    </w:tbl>
    <w:p w14:paraId="26EA6115" w14:textId="6555ABC8" w:rsidR="009A4ABE" w:rsidRPr="003C00C5" w:rsidRDefault="003C00C5">
      <w:pPr>
        <w:rPr>
          <w:bCs/>
          <w:iCs/>
          <w:szCs w:val="24"/>
        </w:rPr>
      </w:pPr>
      <w:r>
        <w:rPr>
          <w:bCs/>
          <w:iCs/>
          <w:szCs w:val="24"/>
        </w:rPr>
        <w:t>The evacuation/relocation options table outlines established locations that may be used as staging areas for clients/residents in the event of an emergency. Evacuation/relocation events vary and if a designated location is unavailable, alternative locations should be identified and assessed.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A32B2" w:rsidRPr="00E757E5" w14:paraId="465D39EA" w14:textId="77777777" w:rsidTr="00E757E5">
        <w:tc>
          <w:tcPr>
            <w:tcW w:w="9576" w:type="dxa"/>
            <w:shd w:val="clear" w:color="auto" w:fill="D9D9D9"/>
          </w:tcPr>
          <w:p w14:paraId="089B3C19" w14:textId="07C84504" w:rsidR="00FA32B2" w:rsidRPr="00E757E5" w:rsidRDefault="00FA32B2" w:rsidP="00E757E5">
            <w:pPr>
              <w:spacing w:after="120"/>
              <w:rPr>
                <w:b/>
              </w:rPr>
            </w:pPr>
            <w:r w:rsidRPr="00E757E5">
              <w:rPr>
                <w:b/>
              </w:rPr>
              <w:t xml:space="preserve">Horizontal </w:t>
            </w:r>
            <w:r w:rsidR="00D8149A">
              <w:rPr>
                <w:b/>
              </w:rPr>
              <w:t>Evacuation/Relocation</w:t>
            </w:r>
          </w:p>
        </w:tc>
      </w:tr>
      <w:tr w:rsidR="00FA32B2" w:rsidRPr="00E757E5" w14:paraId="7D0BCD10" w14:textId="77777777" w:rsidTr="00E757E5">
        <w:trPr>
          <w:trHeight w:val="727"/>
        </w:trPr>
        <w:tc>
          <w:tcPr>
            <w:tcW w:w="9576" w:type="dxa"/>
            <w:shd w:val="clear" w:color="auto" w:fill="auto"/>
          </w:tcPr>
          <w:p w14:paraId="54D1A087" w14:textId="77777777" w:rsidR="003C00C5" w:rsidRDefault="003C00C5" w:rsidP="003C00C5">
            <w:pPr>
              <w:spacing w:before="0"/>
            </w:pPr>
            <w:r w:rsidRPr="00E757E5">
              <w:t xml:space="preserve">The preferred </w:t>
            </w:r>
            <w:r>
              <w:t>evacuation/relocation</w:t>
            </w:r>
            <w:r w:rsidRPr="00E757E5">
              <w:t xml:space="preserve"> </w:t>
            </w:r>
            <w:r>
              <w:t>method is horizontal relocation, moving residents to a designated area of refuge on the other side of a fire or smoke door, if safe to do so.</w:t>
            </w:r>
          </w:p>
          <w:p w14:paraId="2EDD98EE" w14:textId="0D606688" w:rsidR="00564D9E" w:rsidRPr="00CC0DFB" w:rsidRDefault="00EE7537" w:rsidP="00E757E5">
            <w:pPr>
              <w:spacing w:before="0" w:after="0"/>
              <w:rPr>
                <w:b/>
                <w:i/>
                <w:iCs/>
                <w:color w:val="7030A0"/>
              </w:rPr>
            </w:pPr>
            <w:r w:rsidRPr="00CC0DFB">
              <w:rPr>
                <w:rStyle w:val="PlaceholderText"/>
                <w:i/>
                <w:iCs/>
                <w:color w:val="7030A0"/>
              </w:rPr>
              <w:t>[</w:t>
            </w:r>
            <w:r w:rsidR="00564D9E" w:rsidRPr="00CC0DFB">
              <w:rPr>
                <w:rStyle w:val="PlaceholderText"/>
                <w:i/>
                <w:iCs/>
                <w:color w:val="7030A0"/>
              </w:rPr>
              <w:t>Enter the main internal areas that the site may be evacuating to (ex. Dining Hall, Living Room, Alcoves, Spare Room, etc.</w:t>
            </w:r>
            <w:r w:rsidRPr="00CC0DFB">
              <w:rPr>
                <w:rStyle w:val="PlaceholderText"/>
                <w:i/>
                <w:iCs/>
                <w:color w:val="7030A0"/>
              </w:rPr>
              <w:t>]</w:t>
            </w:r>
          </w:p>
          <w:p w14:paraId="0640BFD4" w14:textId="77777777" w:rsidR="00152BE4" w:rsidRPr="00E757E5" w:rsidRDefault="00152BE4" w:rsidP="00E757E5">
            <w:pPr>
              <w:spacing w:before="0" w:after="0"/>
              <w:rPr>
                <w:b/>
              </w:rPr>
            </w:pPr>
          </w:p>
        </w:tc>
      </w:tr>
      <w:tr w:rsidR="00F0576F" w:rsidRPr="00E757E5" w14:paraId="123F48E4" w14:textId="77777777" w:rsidTr="00E757E5">
        <w:tc>
          <w:tcPr>
            <w:tcW w:w="9576" w:type="dxa"/>
            <w:shd w:val="clear" w:color="auto" w:fill="D9D9D9"/>
          </w:tcPr>
          <w:p w14:paraId="48C6EB57" w14:textId="5A28E8E2" w:rsidR="00F0576F" w:rsidRPr="00E757E5" w:rsidRDefault="00FA32B2" w:rsidP="00E757E5">
            <w:pPr>
              <w:spacing w:after="120"/>
              <w:rPr>
                <w:b/>
              </w:rPr>
            </w:pPr>
            <w:r w:rsidRPr="00E757E5">
              <w:rPr>
                <w:b/>
              </w:rPr>
              <w:t xml:space="preserve">Vertical </w:t>
            </w:r>
            <w:r w:rsidR="00D8149A">
              <w:rPr>
                <w:b/>
              </w:rPr>
              <w:t>Evacuation/Relocation</w:t>
            </w:r>
          </w:p>
        </w:tc>
      </w:tr>
      <w:tr w:rsidR="00FA32B2" w:rsidRPr="00E757E5" w14:paraId="6AFDC580" w14:textId="77777777" w:rsidTr="00E757E5">
        <w:trPr>
          <w:trHeight w:val="726"/>
        </w:trPr>
        <w:tc>
          <w:tcPr>
            <w:tcW w:w="9576" w:type="dxa"/>
            <w:shd w:val="clear" w:color="auto" w:fill="auto"/>
          </w:tcPr>
          <w:p w14:paraId="09139DD5" w14:textId="77777777" w:rsidR="003C00C5" w:rsidRDefault="003C00C5" w:rsidP="003C00C5">
            <w:pPr>
              <w:spacing w:before="0" w:after="120"/>
            </w:pPr>
            <w:r w:rsidRPr="00E757E5">
              <w:t xml:space="preserve">Vertical </w:t>
            </w:r>
            <w:r>
              <w:t>evacuation/relocation</w:t>
            </w:r>
            <w:r w:rsidRPr="00E757E5">
              <w:t xml:space="preserve"> should only be conducted</w:t>
            </w:r>
            <w:r>
              <w:t xml:space="preserve"> if upper floors become unsafe</w:t>
            </w:r>
          </w:p>
          <w:p w14:paraId="509AA3BC" w14:textId="77777777" w:rsidR="003C00C5" w:rsidRPr="003C00C5" w:rsidRDefault="003C00C5" w:rsidP="003C00C5">
            <w:pPr>
              <w:pStyle w:val="ListParagraph"/>
              <w:numPr>
                <w:ilvl w:val="0"/>
                <w:numId w:val="38"/>
              </w:numPr>
              <w:spacing w:before="0" w:after="120"/>
              <w:rPr>
                <w:rStyle w:val="PlaceholderText"/>
                <w:color w:val="000000"/>
              </w:rPr>
            </w:pPr>
            <w:r w:rsidRPr="003C00C5">
              <w:rPr>
                <w:rStyle w:val="PlaceholderText"/>
                <w:color w:val="000000"/>
              </w:rPr>
              <w:t>In the event of a fire or elevator failure, clients/residents should be evacuated to the ground floor using a designated stairwell. Once on the ground floor, they should be moved horizontally to a designated area of refuge (see Horizontal Evacuation/Relocation), or, if necessary, externally (see External Relocation)</w:t>
            </w:r>
          </w:p>
          <w:p w14:paraId="54EB8943" w14:textId="69EA7EFD" w:rsidR="00564D9E" w:rsidRPr="00E757E5" w:rsidRDefault="003C00C5" w:rsidP="00E757E5">
            <w:pPr>
              <w:pStyle w:val="ListParagraph"/>
              <w:numPr>
                <w:ilvl w:val="0"/>
                <w:numId w:val="38"/>
              </w:numPr>
              <w:spacing w:before="0" w:after="120"/>
            </w:pPr>
            <w:r>
              <w:rPr>
                <w:rStyle w:val="PlaceholderText"/>
                <w:color w:val="auto"/>
              </w:rPr>
              <w:t>Contact backup/911 immediately if evacuation from the building or medical transport is required</w:t>
            </w:r>
          </w:p>
        </w:tc>
      </w:tr>
      <w:tr w:rsidR="00F0576F" w:rsidRPr="00E757E5" w14:paraId="102FB2AA" w14:textId="77777777" w:rsidTr="00E757E5">
        <w:tc>
          <w:tcPr>
            <w:tcW w:w="9576" w:type="dxa"/>
            <w:shd w:val="clear" w:color="auto" w:fill="DBDBDB"/>
          </w:tcPr>
          <w:p w14:paraId="248EAA80" w14:textId="0051EB5F" w:rsidR="00F0576F" w:rsidRPr="00E757E5" w:rsidRDefault="00FA32B2" w:rsidP="00E757E5">
            <w:pPr>
              <w:spacing w:after="120"/>
              <w:rPr>
                <w:b/>
              </w:rPr>
            </w:pPr>
            <w:r w:rsidRPr="00E757E5">
              <w:rPr>
                <w:b/>
              </w:rPr>
              <w:t xml:space="preserve">External </w:t>
            </w:r>
            <w:r w:rsidR="00D8149A">
              <w:rPr>
                <w:b/>
              </w:rPr>
              <w:t>Evacuation/Relocation</w:t>
            </w:r>
          </w:p>
        </w:tc>
      </w:tr>
      <w:tr w:rsidR="00FA32B2" w:rsidRPr="00E757E5" w14:paraId="1A7A49F0" w14:textId="77777777" w:rsidTr="00E757E5">
        <w:trPr>
          <w:trHeight w:val="1621"/>
        </w:trPr>
        <w:tc>
          <w:tcPr>
            <w:tcW w:w="9576" w:type="dxa"/>
            <w:shd w:val="clear" w:color="auto" w:fill="auto"/>
          </w:tcPr>
          <w:p w14:paraId="3695C28A" w14:textId="77777777" w:rsidR="003C00C5" w:rsidRPr="003C00C5" w:rsidRDefault="003C00C5" w:rsidP="003C00C5">
            <w:pPr>
              <w:spacing w:before="0" w:after="120"/>
              <w:rPr>
                <w:color w:val="000000"/>
              </w:rPr>
            </w:pPr>
            <w:r w:rsidRPr="00E757E5">
              <w:t xml:space="preserve">All decisions regarding external </w:t>
            </w:r>
            <w:r>
              <w:t>evacuation/relocation</w:t>
            </w:r>
            <w:r w:rsidRPr="00E757E5">
              <w:t xml:space="preserve"> are made by the </w:t>
            </w:r>
            <w:r w:rsidRPr="00CC0DFB">
              <w:rPr>
                <w:i/>
                <w:iCs/>
                <w:color w:val="7030A0"/>
              </w:rPr>
              <w:t>[Manager/Director of</w:t>
            </w:r>
            <w:r w:rsidRPr="003C00C5">
              <w:rPr>
                <w:i/>
                <w:iCs/>
                <w:color w:val="808080"/>
              </w:rPr>
              <w:t xml:space="preserve"> </w:t>
            </w:r>
            <w:r w:rsidRPr="00CC0DFB">
              <w:rPr>
                <w:i/>
                <w:iCs/>
                <w:color w:val="7030A0"/>
              </w:rPr>
              <w:t>Care/Designate]</w:t>
            </w:r>
            <w:r w:rsidRPr="003C00C5">
              <w:rPr>
                <w:color w:val="808080"/>
              </w:rPr>
              <w:t xml:space="preserve"> </w:t>
            </w:r>
            <w:r w:rsidRPr="003C00C5">
              <w:rPr>
                <w:color w:val="000000"/>
              </w:rPr>
              <w:t>based on a thorough assessment of the situation.</w:t>
            </w:r>
          </w:p>
          <w:p w14:paraId="555FC862" w14:textId="2D41CF07" w:rsidR="00BE157A" w:rsidRDefault="003C00C5" w:rsidP="003C00C5">
            <w:pPr>
              <w:spacing w:before="0" w:after="120"/>
              <w:rPr>
                <w:color w:val="000000"/>
              </w:rPr>
            </w:pPr>
            <w:r w:rsidRPr="003C00C5">
              <w:rPr>
                <w:color w:val="000000"/>
              </w:rPr>
              <w:t>If an immediate external evacuation is required,</w:t>
            </w:r>
            <w:r w:rsidR="00755DE1">
              <w:rPr>
                <w:color w:val="000000"/>
              </w:rPr>
              <w:t xml:space="preserve"> </w:t>
            </w:r>
            <w:r w:rsidR="00755DE1" w:rsidRPr="00755DE1">
              <w:rPr>
                <w:color w:val="7030A0"/>
              </w:rPr>
              <w:t>[site name]</w:t>
            </w:r>
            <w:r w:rsidR="00755DE1">
              <w:rPr>
                <w:color w:val="7030A0"/>
              </w:rPr>
              <w:t xml:space="preserve"> </w:t>
            </w:r>
            <w:r w:rsidR="00755DE1" w:rsidRPr="00301971">
              <w:rPr>
                <w:color w:val="000000"/>
              </w:rPr>
              <w:t xml:space="preserve">has </w:t>
            </w:r>
            <w:r w:rsidR="00FE75D0" w:rsidRPr="005B7A3E">
              <w:rPr>
                <w:color w:val="7030A0"/>
              </w:rPr>
              <w:t>[agreements/memorandums of understanding</w:t>
            </w:r>
            <w:r w:rsidR="00FE75D0">
              <w:rPr>
                <w:color w:val="000000"/>
              </w:rPr>
              <w:t xml:space="preserve">] for </w:t>
            </w:r>
            <w:r w:rsidR="005B7A3E">
              <w:rPr>
                <w:color w:val="000000"/>
              </w:rPr>
              <w:t>evacuation support, including</w:t>
            </w:r>
            <w:r w:rsidR="00F8761A">
              <w:rPr>
                <w:color w:val="000000"/>
              </w:rPr>
              <w:t xml:space="preserve"> support as a</w:t>
            </w:r>
            <w:r w:rsidR="005B7A3E">
              <w:rPr>
                <w:color w:val="000000"/>
              </w:rPr>
              <w:t xml:space="preserve"> receiving sit</w:t>
            </w:r>
            <w:r w:rsidR="00F8761A">
              <w:rPr>
                <w:color w:val="000000"/>
              </w:rPr>
              <w:t>e</w:t>
            </w:r>
            <w:r w:rsidR="00CE5528">
              <w:rPr>
                <w:color w:val="000000"/>
              </w:rPr>
              <w:t>,</w:t>
            </w:r>
            <w:r w:rsidR="00F8761A">
              <w:rPr>
                <w:color w:val="000000"/>
              </w:rPr>
              <w:t xml:space="preserve"> </w:t>
            </w:r>
            <w:r w:rsidR="005B7A3E">
              <w:rPr>
                <w:color w:val="000000"/>
              </w:rPr>
              <w:t>and the following locations will be assessed and prioritized:</w:t>
            </w:r>
          </w:p>
          <w:p w14:paraId="191FCBCE" w14:textId="5715FC14" w:rsidR="003C00C5" w:rsidRPr="00CC0DFB" w:rsidRDefault="003C00C5" w:rsidP="003C00C5">
            <w:pPr>
              <w:numPr>
                <w:ilvl w:val="0"/>
                <w:numId w:val="34"/>
              </w:numPr>
              <w:spacing w:before="40" w:after="40" w:line="276" w:lineRule="auto"/>
              <w:rPr>
                <w:rFonts w:cs="Calibri"/>
                <w:i/>
                <w:iCs/>
                <w:color w:val="7030A0"/>
              </w:rPr>
            </w:pPr>
            <w:r w:rsidRPr="00CC0DFB">
              <w:rPr>
                <w:rFonts w:cs="Calibri"/>
                <w:i/>
                <w:iCs/>
                <w:color w:val="7030A0"/>
              </w:rPr>
              <w:t>[Location]</w:t>
            </w:r>
          </w:p>
          <w:p w14:paraId="73DA6517" w14:textId="6FA1A0A7" w:rsidR="003C00C5" w:rsidRPr="00CC0DFB" w:rsidRDefault="003C00C5" w:rsidP="003C00C5">
            <w:pPr>
              <w:numPr>
                <w:ilvl w:val="0"/>
                <w:numId w:val="34"/>
              </w:numPr>
              <w:spacing w:before="40" w:after="40" w:line="276" w:lineRule="auto"/>
              <w:rPr>
                <w:rFonts w:cs="Calibri"/>
                <w:i/>
                <w:iCs/>
                <w:color w:val="7030A0"/>
              </w:rPr>
            </w:pPr>
            <w:r w:rsidRPr="00CC0DFB">
              <w:rPr>
                <w:rFonts w:cs="Calibri"/>
                <w:i/>
                <w:iCs/>
                <w:color w:val="7030A0"/>
              </w:rPr>
              <w:t>[Location]</w:t>
            </w:r>
          </w:p>
          <w:p w14:paraId="3219951D" w14:textId="1C651998" w:rsidR="00EE7537" w:rsidRPr="00EE7537" w:rsidRDefault="003C00C5" w:rsidP="003C00C5">
            <w:pPr>
              <w:spacing w:before="40" w:after="40" w:line="276" w:lineRule="auto"/>
              <w:rPr>
                <w:rFonts w:cs="Calibri"/>
                <w:color w:val="808080"/>
              </w:rPr>
            </w:pPr>
            <w:r w:rsidRPr="00EE7537">
              <w:rPr>
                <w:rFonts w:cs="Calibri"/>
                <w:color w:val="000000"/>
              </w:rPr>
              <w:t>The</w:t>
            </w:r>
            <w:r w:rsidRPr="00EE7537">
              <w:rPr>
                <w:rFonts w:cs="Calibri"/>
                <w:color w:val="808080"/>
              </w:rPr>
              <w:t xml:space="preserve"> </w:t>
            </w:r>
            <w:r w:rsidRPr="00CC0DFB">
              <w:rPr>
                <w:rFonts w:cs="Calibri"/>
                <w:i/>
                <w:iCs/>
                <w:color w:val="7030A0"/>
              </w:rPr>
              <w:t>[Manager/Director of Care/Designate]</w:t>
            </w:r>
            <w:r w:rsidRPr="00CC0DFB">
              <w:rPr>
                <w:rFonts w:cs="Calibri"/>
                <w:color w:val="7030A0"/>
              </w:rPr>
              <w:t xml:space="preserve"> </w:t>
            </w:r>
            <w:r w:rsidRPr="00CC0DFB">
              <w:rPr>
                <w:rFonts w:cs="Calibri"/>
                <w:color w:val="000000"/>
              </w:rPr>
              <w:t>will</w:t>
            </w:r>
            <w:r w:rsidRPr="00EE7537">
              <w:rPr>
                <w:rFonts w:cs="Calibri"/>
                <w:color w:val="000000"/>
              </w:rPr>
              <w:t xml:space="preserve"> activate </w:t>
            </w:r>
            <w:r>
              <w:rPr>
                <w:rFonts w:cs="Calibri"/>
                <w:color w:val="000000"/>
              </w:rPr>
              <w:t>the EOC in consultation with subject matter experts (e.g., Police, Fire, Ambulance). These experts will assess whether a longer-term relocation is necessary and will provide recommendations to the EOC. Logistics will be coordinated to relocate clients/residents to pre-arranged accommodations or locations with suitable green space.</w:t>
            </w:r>
          </w:p>
        </w:tc>
      </w:tr>
    </w:tbl>
    <w:p w14:paraId="60733757" w14:textId="77777777" w:rsidR="002E17ED" w:rsidRDefault="002E17ED" w:rsidP="002E17ED"/>
    <w:p w14:paraId="3F1F012D" w14:textId="77777777" w:rsidR="002271E5" w:rsidRDefault="002271E5" w:rsidP="002E17ED">
      <w:pPr>
        <w:sectPr w:rsidR="002271E5" w:rsidSect="006076E8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645" w:right="1440" w:bottom="1440" w:left="1440" w:header="708" w:footer="283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410EB" w:rsidRPr="00E757E5" w:rsidDel="00666903" w14:paraId="08D786A5" w14:textId="77777777" w:rsidTr="00D64CD1">
        <w:trPr>
          <w:trHeight w:val="629"/>
        </w:trPr>
        <w:tc>
          <w:tcPr>
            <w:tcW w:w="9576" w:type="dxa"/>
            <w:shd w:val="clear" w:color="auto" w:fill="009242"/>
            <w:vAlign w:val="center"/>
          </w:tcPr>
          <w:p w14:paraId="237CE12F" w14:textId="77777777" w:rsidR="00D00C2C" w:rsidRPr="00E757E5" w:rsidDel="00666903" w:rsidRDefault="00D00C2C" w:rsidP="004B1A4A">
            <w:pPr>
              <w:spacing w:before="0" w:after="0"/>
              <w:jc w:val="center"/>
              <w:rPr>
                <w:b/>
                <w:color w:val="FFFFFF"/>
                <w:sz w:val="32"/>
                <w:szCs w:val="32"/>
              </w:rPr>
            </w:pPr>
            <w:r w:rsidRPr="00E757E5">
              <w:rPr>
                <w:b/>
                <w:color w:val="FFFFFF"/>
                <w:sz w:val="32"/>
                <w:szCs w:val="32"/>
              </w:rPr>
              <w:lastRenderedPageBreak/>
              <w:t>Finalized Plan/</w:t>
            </w:r>
            <w:r w:rsidR="00F300A6" w:rsidRPr="00E757E5">
              <w:rPr>
                <w:b/>
                <w:color w:val="FFFFFF"/>
                <w:sz w:val="32"/>
                <w:szCs w:val="32"/>
              </w:rPr>
              <w:t>Forms</w:t>
            </w:r>
          </w:p>
        </w:tc>
      </w:tr>
    </w:tbl>
    <w:p w14:paraId="08FB860D" w14:textId="77777777" w:rsidR="00176DA2" w:rsidRPr="00C04D58" w:rsidRDefault="00176DA2" w:rsidP="004A7086">
      <w:pPr>
        <w:spacing w:after="200"/>
      </w:pPr>
      <w:r w:rsidRPr="00C04D58">
        <w:t>Once the Code Green Unit/Department Plan is finalized, complete the following activities to ensure staff awareness and accessibility during evacuation/relocation:</w:t>
      </w:r>
    </w:p>
    <w:p w14:paraId="3452437E" w14:textId="77777777" w:rsidR="00176DA2" w:rsidRDefault="00176DA2" w:rsidP="004A7086">
      <w:pPr>
        <w:spacing w:after="120"/>
        <w:ind w:left="357"/>
      </w:pPr>
      <w:r>
        <w:rPr>
          <w:rFonts w:ascii="MS Gothic" w:eastAsia="MS Gothic" w:hAnsi="MS Gothic" w:hint="eastAsia"/>
        </w:rPr>
        <w:t>☐</w:t>
      </w:r>
      <w:r w:rsidRPr="00F966B2">
        <w:t xml:space="preserve"> Print and insert the completed plan</w:t>
      </w:r>
      <w:r w:rsidRPr="005628F9">
        <w:t xml:space="preserve"> </w:t>
      </w:r>
      <w:r w:rsidRPr="00F966B2">
        <w:t>into the Emergency Response and Code Manual(s)</w:t>
      </w:r>
    </w:p>
    <w:p w14:paraId="52F3F70A" w14:textId="77777777" w:rsidR="00176DA2" w:rsidRDefault="00176DA2" w:rsidP="00176DA2">
      <w:pPr>
        <w:spacing w:after="200"/>
        <w:ind w:left="357"/>
      </w:pPr>
      <w:r>
        <w:rPr>
          <w:rFonts w:ascii="MS Gothic" w:eastAsia="MS Gothic" w:hAnsi="MS Gothic" w:hint="eastAsia"/>
        </w:rPr>
        <w:t>☐</w:t>
      </w:r>
      <w:r>
        <w:t xml:space="preserve"> Assemble a Code Green Kit with essential supplies, as outlined in the Equipment and Supplies section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D7CA3" w:rsidRPr="00E757E5" w:rsidDel="00666903" w14:paraId="34E3BE5E" w14:textId="77777777" w:rsidTr="00D64CD1">
        <w:trPr>
          <w:trHeight w:val="629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009242"/>
            <w:vAlign w:val="center"/>
          </w:tcPr>
          <w:p w14:paraId="6772A9AA" w14:textId="77777777" w:rsidR="004D7CA3" w:rsidRPr="00E757E5" w:rsidDel="00666903" w:rsidRDefault="00AE6A59" w:rsidP="004B1A4A">
            <w:pPr>
              <w:spacing w:before="0" w:after="0"/>
              <w:jc w:val="center"/>
              <w:rPr>
                <w:b/>
                <w:color w:val="FFFFFF"/>
                <w:sz w:val="32"/>
                <w:szCs w:val="32"/>
              </w:rPr>
            </w:pPr>
            <w:r w:rsidRPr="00E757E5">
              <w:rPr>
                <w:b/>
                <w:color w:val="FFFFFF"/>
                <w:sz w:val="32"/>
                <w:szCs w:val="32"/>
              </w:rPr>
              <w:t>Code Green Kit</w:t>
            </w:r>
          </w:p>
        </w:tc>
      </w:tr>
      <w:tr w:rsidR="004D7CA3" w:rsidRPr="00E757E5" w:rsidDel="00666903" w14:paraId="0A870FA0" w14:textId="77777777" w:rsidTr="00EE15DC">
        <w:trPr>
          <w:trHeight w:val="2392"/>
        </w:trPr>
        <w:tc>
          <w:tcPr>
            <w:tcW w:w="9576" w:type="dxa"/>
            <w:shd w:val="clear" w:color="auto" w:fill="FFFFFF"/>
            <w:vAlign w:val="center"/>
          </w:tcPr>
          <w:p w14:paraId="200AED4C" w14:textId="77777777" w:rsidR="004D7CA3" w:rsidRPr="00E757E5" w:rsidRDefault="004D7CA3" w:rsidP="00D2271D">
            <w:pPr>
              <w:spacing w:after="0" w:line="276" w:lineRule="auto"/>
              <w:contextualSpacing/>
              <w:rPr>
                <w:szCs w:val="24"/>
              </w:rPr>
            </w:pPr>
            <w:r w:rsidRPr="00E757E5">
              <w:rPr>
                <w:szCs w:val="24"/>
              </w:rPr>
              <w:t>Suggested contents include:</w:t>
            </w:r>
          </w:p>
          <w:p w14:paraId="5AEA0D05" w14:textId="7156F2EA" w:rsidR="00691056" w:rsidRPr="003A3B18" w:rsidRDefault="00487879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>
              <w:rPr>
                <w:szCs w:val="24"/>
              </w:rPr>
              <w:t>Tape and/or sticky notes</w:t>
            </w:r>
          </w:p>
          <w:p w14:paraId="60025E31" w14:textId="77777777" w:rsidR="00691056" w:rsidRPr="003B0B5A" w:rsidRDefault="00691056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 w:rsidRPr="003A3B18">
              <w:rPr>
                <w:szCs w:val="24"/>
              </w:rPr>
              <w:t>Permanent markers</w:t>
            </w:r>
            <w:r>
              <w:rPr>
                <w:szCs w:val="24"/>
              </w:rPr>
              <w:t xml:space="preserve"> / Pencils / Pens</w:t>
            </w:r>
          </w:p>
          <w:p w14:paraId="55E474C9" w14:textId="77777777" w:rsidR="00691056" w:rsidRPr="003A3B18" w:rsidRDefault="00691056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>
              <w:rPr>
                <w:szCs w:val="24"/>
              </w:rPr>
              <w:t>Charting/</w:t>
            </w:r>
            <w:r w:rsidRPr="003A3B18">
              <w:rPr>
                <w:szCs w:val="24"/>
              </w:rPr>
              <w:t>Tracking forms</w:t>
            </w:r>
          </w:p>
          <w:p w14:paraId="38612DF1" w14:textId="21410B2D" w:rsidR="00691056" w:rsidRDefault="00691056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>
              <w:rPr>
                <w:szCs w:val="24"/>
              </w:rPr>
              <w:t>Site c</w:t>
            </w:r>
            <w:r w:rsidRPr="003A3B18">
              <w:rPr>
                <w:szCs w:val="24"/>
              </w:rPr>
              <w:t>ontact list</w:t>
            </w:r>
          </w:p>
          <w:p w14:paraId="1C57A61D" w14:textId="3FF4892A" w:rsidR="001841C7" w:rsidRDefault="001841C7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>
              <w:rPr>
                <w:szCs w:val="24"/>
              </w:rPr>
              <w:t>Resident ID/family contacts</w:t>
            </w:r>
          </w:p>
          <w:p w14:paraId="4234FE10" w14:textId="245FD560" w:rsidR="001841C7" w:rsidRPr="003A3B18" w:rsidRDefault="001841C7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>
              <w:rPr>
                <w:szCs w:val="24"/>
              </w:rPr>
              <w:t>Staff instructions</w:t>
            </w:r>
          </w:p>
          <w:p w14:paraId="573CF0AE" w14:textId="77777777" w:rsidR="00691056" w:rsidRPr="003A3B18" w:rsidRDefault="00691056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 w:rsidRPr="003A3B18">
              <w:rPr>
                <w:szCs w:val="24"/>
              </w:rPr>
              <w:t xml:space="preserve">Bags to hold </w:t>
            </w:r>
            <w:r>
              <w:rPr>
                <w:szCs w:val="24"/>
              </w:rPr>
              <w:t>resident</w:t>
            </w:r>
            <w:r w:rsidRPr="003A3B18">
              <w:rPr>
                <w:szCs w:val="24"/>
              </w:rPr>
              <w:t xml:space="preserve"> valuables and medical records</w:t>
            </w:r>
          </w:p>
          <w:p w14:paraId="057C3EEF" w14:textId="60D12B3F" w:rsidR="004D7CA3" w:rsidRPr="00195643" w:rsidRDefault="00691056" w:rsidP="00D2271D">
            <w:pPr>
              <w:numPr>
                <w:ilvl w:val="1"/>
                <w:numId w:val="19"/>
              </w:numPr>
              <w:spacing w:before="0" w:after="0" w:line="276" w:lineRule="auto"/>
              <w:ind w:left="1434" w:hanging="357"/>
              <w:rPr>
                <w:szCs w:val="24"/>
              </w:rPr>
            </w:pPr>
            <w:r w:rsidRPr="003A3B18">
              <w:rPr>
                <w:szCs w:val="24"/>
              </w:rPr>
              <w:t>Copy of Code Green Unit/Department Plan</w:t>
            </w:r>
          </w:p>
        </w:tc>
      </w:tr>
    </w:tbl>
    <w:p w14:paraId="1270DA92" w14:textId="6A02B3F3" w:rsidR="000B336A" w:rsidRDefault="000B336A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E6A59" w:rsidRPr="00E757E5" w:rsidDel="00666903" w14:paraId="0C746DC3" w14:textId="77777777" w:rsidTr="00D64CD1">
        <w:trPr>
          <w:trHeight w:val="629"/>
        </w:trPr>
        <w:tc>
          <w:tcPr>
            <w:tcW w:w="9576" w:type="dxa"/>
            <w:shd w:val="clear" w:color="auto" w:fill="009242"/>
            <w:vAlign w:val="center"/>
          </w:tcPr>
          <w:p w14:paraId="0E7DD581" w14:textId="77777777" w:rsidR="00AE6A59" w:rsidRPr="00E757E5" w:rsidDel="00666903" w:rsidRDefault="000B336A" w:rsidP="004B1A4A">
            <w:pPr>
              <w:spacing w:before="0" w:after="0"/>
              <w:jc w:val="center"/>
              <w:rPr>
                <w:b/>
                <w:color w:val="FFFFFF"/>
                <w:sz w:val="32"/>
                <w:szCs w:val="32"/>
              </w:rPr>
            </w:pPr>
            <w:r w:rsidRPr="00E757E5">
              <w:br w:type="page"/>
            </w:r>
            <w:r w:rsidR="00AE6A59" w:rsidRPr="00E757E5">
              <w:rPr>
                <w:b/>
                <w:color w:val="FFFFFF"/>
                <w:sz w:val="32"/>
                <w:szCs w:val="32"/>
              </w:rPr>
              <w:t>Plan Maintenance</w:t>
            </w:r>
          </w:p>
        </w:tc>
      </w:tr>
    </w:tbl>
    <w:p w14:paraId="62D786E6" w14:textId="77777777" w:rsidR="00D2271D" w:rsidRPr="00C04D58" w:rsidRDefault="00D2271D" w:rsidP="00D2271D">
      <w:r w:rsidRPr="00C04D58">
        <w:t>The Plan should be reviewed annually and/or updated every three years if no changes are needed annually</w:t>
      </w:r>
    </w:p>
    <w:p w14:paraId="015F10B5" w14:textId="77777777" w:rsidR="00D2271D" w:rsidRDefault="00D2271D" w:rsidP="00D2271D">
      <w:pPr>
        <w:ind w:left="360"/>
      </w:pPr>
      <w:r w:rsidRPr="00973064">
        <w:rPr>
          <w:rFonts w:ascii="MS Gothic" w:eastAsia="MS Gothic" w:hAnsi="MS Gothic" w:hint="eastAsia"/>
        </w:rPr>
        <w:t>☐</w:t>
      </w:r>
      <w:r>
        <w:t xml:space="preserve"> Review and update the plan and kit on an annual basis (12 months) from the publish date. </w:t>
      </w:r>
    </w:p>
    <w:p w14:paraId="4230CA07" w14:textId="77777777" w:rsidR="000B336A" w:rsidRDefault="000B336A" w:rsidP="00CF2550"/>
    <w:p w14:paraId="64C34ADA" w14:textId="11B29C15" w:rsidR="000B336A" w:rsidRDefault="000B336A">
      <w:pPr>
        <w:spacing w:after="120"/>
        <w:sectPr w:rsidR="000B336A" w:rsidSect="000B336A">
          <w:pgSz w:w="12240" w:h="15840"/>
          <w:pgMar w:top="1645" w:right="1440" w:bottom="1440" w:left="1440" w:header="708" w:footer="283" w:gutter="0"/>
          <w:cols w:space="708"/>
          <w:docGrid w:linePitch="360"/>
        </w:sectPr>
      </w:pPr>
    </w:p>
    <w:p w14:paraId="331B8502" w14:textId="167512AD" w:rsidR="0070646B" w:rsidRPr="00E757E5" w:rsidRDefault="0070646B" w:rsidP="0070646B">
      <w:pPr>
        <w:pStyle w:val="Heading2"/>
        <w:spacing w:before="0" w:after="120" w:line="276" w:lineRule="auto"/>
        <w:jc w:val="both"/>
        <w:rPr>
          <w:rFonts w:eastAsia="Times New Roman"/>
        </w:rPr>
      </w:pPr>
      <w:r w:rsidRPr="00E757E5">
        <w:rPr>
          <w:rFonts w:eastAsia="Times New Roman"/>
        </w:rPr>
        <w:lastRenderedPageBreak/>
        <w:t xml:space="preserve">Appendix A: </w:t>
      </w:r>
      <w:r w:rsidR="00D8149A">
        <w:rPr>
          <w:rFonts w:eastAsia="Times New Roman"/>
        </w:rPr>
        <w:t>Evacuation/</w:t>
      </w:r>
      <w:r w:rsidR="00195643">
        <w:rPr>
          <w:rFonts w:eastAsia="Times New Roman"/>
        </w:rPr>
        <w:t>R</w:t>
      </w:r>
      <w:r w:rsidR="00D8149A">
        <w:rPr>
          <w:rFonts w:eastAsia="Times New Roman"/>
        </w:rPr>
        <w:t>elocation</w:t>
      </w:r>
      <w:r w:rsidRPr="00E757E5">
        <w:rPr>
          <w:rFonts w:eastAsia="Times New Roman"/>
        </w:rPr>
        <w:t xml:space="preserve"> Floor Plans</w:t>
      </w:r>
    </w:p>
    <w:p w14:paraId="41CA6236" w14:textId="5AD1F684" w:rsidR="00861627" w:rsidRDefault="00861627">
      <w:pPr>
        <w:spacing w:after="120"/>
        <w:rPr>
          <w:rFonts w:eastAsia="Times New Roman"/>
          <w:b/>
          <w:bCs/>
        </w:rPr>
      </w:pPr>
    </w:p>
    <w:p w14:paraId="29A8DD51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6913576E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02541DB2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631F0437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48C74660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7B2D4AC1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0D61D8A0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51665FFC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5F69FAF6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0DBBE969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0571013C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1B50F524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247C59D4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6E852B68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5FBE30C2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18953BCC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682F297E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65B89F28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0A6F50C6" w14:textId="77777777" w:rsidR="00D55E7C" w:rsidRDefault="00D55E7C">
      <w:pPr>
        <w:spacing w:after="120"/>
        <w:rPr>
          <w:rFonts w:eastAsia="Times New Roman"/>
          <w:b/>
          <w:bCs/>
        </w:rPr>
      </w:pPr>
    </w:p>
    <w:p w14:paraId="51394FA9" w14:textId="77777777" w:rsidR="00D55E7C" w:rsidRPr="00E757E5" w:rsidRDefault="00D55E7C">
      <w:pPr>
        <w:spacing w:after="120"/>
        <w:rPr>
          <w:rFonts w:eastAsia="Times New Roman"/>
          <w:sz w:val="28"/>
          <w:szCs w:val="26"/>
        </w:rPr>
      </w:pPr>
    </w:p>
    <w:p w14:paraId="0C268C35" w14:textId="36049690" w:rsidR="000B336A" w:rsidRPr="00E757E5" w:rsidRDefault="000B336A" w:rsidP="000B336A">
      <w:pPr>
        <w:pStyle w:val="Heading2"/>
        <w:spacing w:before="0" w:after="120" w:line="276" w:lineRule="auto"/>
        <w:jc w:val="both"/>
        <w:rPr>
          <w:rFonts w:eastAsia="Times New Roman"/>
        </w:rPr>
      </w:pPr>
      <w:r w:rsidRPr="00E757E5">
        <w:rPr>
          <w:rFonts w:eastAsia="Times New Roman"/>
        </w:rPr>
        <w:lastRenderedPageBreak/>
        <w:t xml:space="preserve">Appendix </w:t>
      </w:r>
      <w:r w:rsidR="0070646B" w:rsidRPr="00E757E5">
        <w:rPr>
          <w:rFonts w:eastAsia="Times New Roman"/>
        </w:rPr>
        <w:t>B</w:t>
      </w:r>
      <w:r w:rsidRPr="00E757E5">
        <w:rPr>
          <w:rFonts w:eastAsia="Times New Roman"/>
        </w:rPr>
        <w:t xml:space="preserve">: Staff </w:t>
      </w:r>
      <w:r w:rsidR="00D8149A">
        <w:rPr>
          <w:rFonts w:eastAsia="Times New Roman"/>
        </w:rPr>
        <w:t>Evacuation/</w:t>
      </w:r>
      <w:r w:rsidR="00195643">
        <w:rPr>
          <w:rFonts w:eastAsia="Times New Roman"/>
        </w:rPr>
        <w:t>R</w:t>
      </w:r>
      <w:r w:rsidR="00D8149A">
        <w:rPr>
          <w:rFonts w:eastAsia="Times New Roman"/>
        </w:rPr>
        <w:t>elocation</w:t>
      </w:r>
      <w:r w:rsidRPr="00E757E5">
        <w:rPr>
          <w:rFonts w:eastAsia="Times New Roman"/>
        </w:rPr>
        <w:t xml:space="preserve"> Tracking Form</w:t>
      </w:r>
    </w:p>
    <w:tbl>
      <w:tblPr>
        <w:tblW w:w="12878" w:type="dxa"/>
        <w:tblBorders>
          <w:top w:val="single" w:sz="24" w:space="0" w:color="00B05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612"/>
        <w:gridCol w:w="634"/>
        <w:gridCol w:w="1831"/>
        <w:gridCol w:w="872"/>
        <w:gridCol w:w="1255"/>
        <w:gridCol w:w="1991"/>
        <w:gridCol w:w="1898"/>
        <w:gridCol w:w="1151"/>
        <w:gridCol w:w="1634"/>
      </w:tblGrid>
      <w:tr w:rsidR="000B336A" w:rsidRPr="00E757E5" w14:paraId="79188FA4" w14:textId="77777777" w:rsidTr="00E757E5">
        <w:trPr>
          <w:trHeight w:val="395"/>
        </w:trPr>
        <w:tc>
          <w:tcPr>
            <w:tcW w:w="12878" w:type="dxa"/>
            <w:gridSpan w:val="9"/>
            <w:shd w:val="clear" w:color="auto" w:fill="auto"/>
            <w:vAlign w:val="center"/>
          </w:tcPr>
          <w:p w14:paraId="3DDD97E2" w14:textId="6D0DA785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Purpose:</w:t>
            </w:r>
            <w:r w:rsidRPr="00E757E5">
              <w:rPr>
                <w:rFonts w:eastAsia="Times New Roman" w:cs="Calibri"/>
                <w:bCs/>
                <w:szCs w:val="20"/>
              </w:rPr>
              <w:t xml:space="preserve"> </w:t>
            </w:r>
            <w:r w:rsidRPr="00E757E5">
              <w:rPr>
                <w:rFonts w:eastAsia="Times New Roman" w:cs="Calibri"/>
                <w:bCs/>
                <w:i/>
                <w:szCs w:val="20"/>
              </w:rPr>
              <w:t xml:space="preserve">To be completed during an internal </w:t>
            </w:r>
            <w:r w:rsidR="00D8149A">
              <w:rPr>
                <w:rFonts w:eastAsia="Times New Roman" w:cs="Calibri"/>
                <w:bCs/>
                <w:i/>
                <w:szCs w:val="20"/>
              </w:rPr>
              <w:t>relocation</w:t>
            </w:r>
            <w:r w:rsidRPr="00E757E5">
              <w:rPr>
                <w:rFonts w:eastAsia="Times New Roman" w:cs="Calibri"/>
                <w:bCs/>
                <w:i/>
                <w:szCs w:val="20"/>
              </w:rPr>
              <w:t xml:space="preserve"> to maintain a record of staff movement and arrival</w:t>
            </w:r>
          </w:p>
        </w:tc>
      </w:tr>
      <w:tr w:rsidR="000B336A" w:rsidRPr="00E757E5" w14:paraId="2ADDDA62" w14:textId="77777777" w:rsidTr="00E757E5">
        <w:trPr>
          <w:trHeight w:val="395"/>
        </w:trPr>
        <w:tc>
          <w:tcPr>
            <w:tcW w:w="4077" w:type="dxa"/>
            <w:gridSpan w:val="3"/>
            <w:shd w:val="clear" w:color="auto" w:fill="D8D8D8"/>
            <w:vAlign w:val="center"/>
          </w:tcPr>
          <w:p w14:paraId="3E4B7EE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Unit/Department</w:t>
            </w:r>
          </w:p>
        </w:tc>
        <w:tc>
          <w:tcPr>
            <w:tcW w:w="2127" w:type="dxa"/>
            <w:gridSpan w:val="2"/>
            <w:shd w:val="clear" w:color="auto" w:fill="D8D8D8"/>
            <w:vAlign w:val="center"/>
          </w:tcPr>
          <w:p w14:paraId="7150A60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</w:t>
            </w:r>
          </w:p>
        </w:tc>
        <w:tc>
          <w:tcPr>
            <w:tcW w:w="1991" w:type="dxa"/>
            <w:shd w:val="clear" w:color="auto" w:fill="D8D8D8"/>
            <w:vAlign w:val="center"/>
          </w:tcPr>
          <w:p w14:paraId="3DFF592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</w:t>
            </w:r>
            <w:r w:rsidRPr="00E757E5">
              <w:rPr>
                <w:rFonts w:eastAsia="Times New Roman" w:cs="Calibri"/>
                <w:b/>
                <w:bCs/>
                <w:szCs w:val="20"/>
                <w:shd w:val="clear" w:color="auto" w:fill="D8D8D8"/>
              </w:rPr>
              <w:t>t</w:t>
            </w:r>
            <w:r w:rsidRPr="00E757E5">
              <w:rPr>
                <w:rFonts w:eastAsia="Times New Roman" w:cs="Calibri"/>
                <w:b/>
                <w:bCs/>
                <w:szCs w:val="20"/>
              </w:rPr>
              <w:t>e</w:t>
            </w:r>
          </w:p>
        </w:tc>
        <w:tc>
          <w:tcPr>
            <w:tcW w:w="4683" w:type="dxa"/>
            <w:gridSpan w:val="3"/>
            <w:shd w:val="clear" w:color="auto" w:fill="D8D8D8"/>
            <w:vAlign w:val="center"/>
          </w:tcPr>
          <w:p w14:paraId="080B0C2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Completed by</w:t>
            </w:r>
          </w:p>
        </w:tc>
      </w:tr>
      <w:tr w:rsidR="000B336A" w:rsidRPr="00E757E5" w14:paraId="4B5A5251" w14:textId="77777777" w:rsidTr="00E757E5">
        <w:trPr>
          <w:trHeight w:val="395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1C0FAD8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08007C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AB735E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4683" w:type="dxa"/>
            <w:gridSpan w:val="3"/>
            <w:shd w:val="clear" w:color="auto" w:fill="auto"/>
            <w:vAlign w:val="center"/>
          </w:tcPr>
          <w:p w14:paraId="119CE71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64CCC40A" w14:textId="77777777" w:rsidTr="00E757E5">
        <w:trPr>
          <w:trHeight w:val="395"/>
        </w:trPr>
        <w:tc>
          <w:tcPr>
            <w:tcW w:w="2246" w:type="dxa"/>
            <w:gridSpan w:val="2"/>
            <w:shd w:val="clear" w:color="auto" w:fill="D8D8D8"/>
            <w:vAlign w:val="center"/>
          </w:tcPr>
          <w:p w14:paraId="6314DC0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Name</w:t>
            </w:r>
          </w:p>
        </w:tc>
        <w:tc>
          <w:tcPr>
            <w:tcW w:w="1831" w:type="dxa"/>
            <w:shd w:val="clear" w:color="auto" w:fill="D8D8D8"/>
            <w:vAlign w:val="center"/>
          </w:tcPr>
          <w:p w14:paraId="3249898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Unit/Department</w:t>
            </w:r>
          </w:p>
        </w:tc>
        <w:tc>
          <w:tcPr>
            <w:tcW w:w="2127" w:type="dxa"/>
            <w:gridSpan w:val="2"/>
            <w:shd w:val="clear" w:color="auto" w:fill="D8D8D8"/>
            <w:vAlign w:val="center"/>
          </w:tcPr>
          <w:p w14:paraId="4A2EC8FA" w14:textId="7C733F90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 xml:space="preserve">Time of </w:t>
            </w:r>
            <w:r w:rsidR="00D8149A">
              <w:rPr>
                <w:rFonts w:eastAsia="Times New Roman" w:cs="Calibri"/>
                <w:b/>
                <w:bCs/>
                <w:szCs w:val="20"/>
              </w:rPr>
              <w:t>Evacuation/</w:t>
            </w:r>
            <w:r w:rsidR="00E90AD5">
              <w:rPr>
                <w:rFonts w:eastAsia="Times New Roman" w:cs="Calibri"/>
                <w:b/>
                <w:bCs/>
                <w:szCs w:val="20"/>
              </w:rPr>
              <w:t>R</w:t>
            </w:r>
            <w:r w:rsidR="00D8149A">
              <w:rPr>
                <w:rFonts w:eastAsia="Times New Roman" w:cs="Calibri"/>
                <w:b/>
                <w:bCs/>
                <w:szCs w:val="20"/>
              </w:rPr>
              <w:t>elocation</w:t>
            </w:r>
            <w:r w:rsidRPr="00E757E5">
              <w:rPr>
                <w:rFonts w:eastAsia="Times New Roman" w:cs="Calibri"/>
                <w:b/>
                <w:bCs/>
                <w:szCs w:val="20"/>
              </w:rPr>
              <w:t xml:space="preserve"> </w:t>
            </w:r>
          </w:p>
        </w:tc>
        <w:tc>
          <w:tcPr>
            <w:tcW w:w="3889" w:type="dxa"/>
            <w:gridSpan w:val="2"/>
            <w:shd w:val="clear" w:color="auto" w:fill="D8D8D8"/>
            <w:vAlign w:val="center"/>
          </w:tcPr>
          <w:p w14:paraId="7FE1081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Destination</w:t>
            </w:r>
          </w:p>
        </w:tc>
        <w:tc>
          <w:tcPr>
            <w:tcW w:w="2785" w:type="dxa"/>
            <w:gridSpan w:val="2"/>
            <w:shd w:val="clear" w:color="auto" w:fill="D8D8D8"/>
            <w:vAlign w:val="center"/>
          </w:tcPr>
          <w:p w14:paraId="7700626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Arrival at Destination</w:t>
            </w:r>
          </w:p>
        </w:tc>
      </w:tr>
      <w:tr w:rsidR="000B336A" w:rsidRPr="00E757E5" w14:paraId="25AAFF6B" w14:textId="77777777" w:rsidTr="00E757E5">
        <w:trPr>
          <w:trHeight w:hRule="exact" w:val="416"/>
        </w:trPr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14:paraId="1E89A8C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221B7D8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13AC861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CA090C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 w:val="restart"/>
            <w:shd w:val="clear" w:color="auto" w:fill="auto"/>
            <w:vAlign w:val="center"/>
          </w:tcPr>
          <w:p w14:paraId="16DEB7C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793DEBF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792614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0954DEDE" w14:textId="77777777" w:rsidTr="00E757E5">
        <w:trPr>
          <w:trHeight w:hRule="exact" w:val="416"/>
        </w:trPr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14:paraId="2C1573C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4E0867B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337F0AE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BD227B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  <w:vAlign w:val="center"/>
          </w:tcPr>
          <w:p w14:paraId="3849A11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7BB5EFD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DBF921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6CA34CE3" w14:textId="77777777" w:rsidTr="00E757E5">
        <w:trPr>
          <w:trHeight w:hRule="exact" w:val="416"/>
        </w:trPr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14:paraId="17F6A1F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6BAF9CB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4B1B6C6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61B4C9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 w:val="restart"/>
            <w:shd w:val="clear" w:color="auto" w:fill="auto"/>
            <w:vAlign w:val="center"/>
          </w:tcPr>
          <w:p w14:paraId="10552EA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2EEB2D0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F2A80F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72A6AC02" w14:textId="77777777" w:rsidTr="00E757E5">
        <w:trPr>
          <w:trHeight w:hRule="exact" w:val="416"/>
        </w:trPr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14:paraId="4FC99EA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4D7F54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6BE9C71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287817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  <w:vAlign w:val="center"/>
          </w:tcPr>
          <w:p w14:paraId="237E906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497718B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8FBE5A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20F613A3" w14:textId="77777777" w:rsidTr="00E757E5">
        <w:trPr>
          <w:trHeight w:hRule="exact" w:val="416"/>
        </w:trPr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14:paraId="7F21AF4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4A4F107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56366F1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01503CAB" w14:textId="77777777" w:rsidR="000B336A" w:rsidRPr="00E757E5" w:rsidRDefault="000B336A" w:rsidP="00E757E5">
            <w:pPr>
              <w:spacing w:before="200" w:after="120" w:line="276" w:lineRule="auto"/>
              <w:rPr>
                <w:rFonts w:eastAsia="Times New Roman" w:cs="Calibri"/>
                <w:bCs/>
                <w:szCs w:val="20"/>
              </w:rPr>
            </w:pPr>
          </w:p>
          <w:p w14:paraId="7E341CE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 w:val="restart"/>
            <w:shd w:val="clear" w:color="auto" w:fill="auto"/>
            <w:vAlign w:val="center"/>
          </w:tcPr>
          <w:p w14:paraId="304586E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7655787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7FBC65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6C4D6390" w14:textId="77777777" w:rsidTr="00E757E5">
        <w:trPr>
          <w:trHeight w:hRule="exact" w:val="416"/>
        </w:trPr>
        <w:tc>
          <w:tcPr>
            <w:tcW w:w="22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27F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6CB3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5F8AB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59B17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653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ADB4B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9DAD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1AA1C136" w14:textId="77777777" w:rsidTr="00E757E5">
        <w:trPr>
          <w:trHeight w:hRule="exact" w:val="416"/>
        </w:trPr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14:paraId="6FF1760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1D491DB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1906D4F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6250AD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 w:val="restart"/>
            <w:shd w:val="clear" w:color="auto" w:fill="auto"/>
            <w:vAlign w:val="center"/>
          </w:tcPr>
          <w:p w14:paraId="461E487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12CE5C4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1B6532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0090BE28" w14:textId="77777777" w:rsidTr="00E757E5">
        <w:trPr>
          <w:trHeight w:hRule="exact" w:val="416"/>
        </w:trPr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14:paraId="4A7E029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F37449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664FED0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3446BD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  <w:vAlign w:val="center"/>
          </w:tcPr>
          <w:p w14:paraId="12EA42E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4015F81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5DBE94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0D5A7A1C" w14:textId="77777777" w:rsidTr="00E757E5">
        <w:trPr>
          <w:trHeight w:hRule="exact" w:val="416"/>
        </w:trPr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14:paraId="4BDBBFF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485FA8B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18D7645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A30655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 w:val="restart"/>
            <w:shd w:val="clear" w:color="auto" w:fill="auto"/>
            <w:vAlign w:val="center"/>
          </w:tcPr>
          <w:p w14:paraId="4DACCCB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793669F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78BE84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506AEB18" w14:textId="77777777" w:rsidTr="00E757E5">
        <w:trPr>
          <w:trHeight w:hRule="exact" w:val="416"/>
        </w:trPr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14:paraId="630B2BE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E9F614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0363DB6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8E3D20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  <w:vAlign w:val="center"/>
          </w:tcPr>
          <w:p w14:paraId="46FC724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5DB9595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AA67F3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1A05B98E" w14:textId="77777777" w:rsidTr="00E757E5">
        <w:trPr>
          <w:trHeight w:hRule="exact" w:val="416"/>
        </w:trPr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14:paraId="30C9E59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4C78AA1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4C2219F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34AB18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3889" w:type="dxa"/>
            <w:gridSpan w:val="2"/>
            <w:vMerge w:val="restart"/>
            <w:shd w:val="clear" w:color="auto" w:fill="auto"/>
            <w:vAlign w:val="center"/>
          </w:tcPr>
          <w:p w14:paraId="73898CF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7EF1C26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BBC188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3B81B6DE" w14:textId="77777777" w:rsidTr="00E757E5">
        <w:trPr>
          <w:trHeight w:hRule="exact" w:val="416"/>
        </w:trPr>
        <w:tc>
          <w:tcPr>
            <w:tcW w:w="2246" w:type="dxa"/>
            <w:gridSpan w:val="2"/>
            <w:vMerge/>
            <w:shd w:val="clear" w:color="auto" w:fill="auto"/>
            <w:vAlign w:val="center"/>
          </w:tcPr>
          <w:p w14:paraId="68AC2D2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04C8C8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03B7F7B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3A6740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  <w:vAlign w:val="center"/>
          </w:tcPr>
          <w:p w14:paraId="63BD2C5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6B5C027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3D773C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442842A4" w14:textId="77777777" w:rsidTr="00E757E5">
        <w:trPr>
          <w:trHeight w:val="378"/>
        </w:trPr>
        <w:tc>
          <w:tcPr>
            <w:tcW w:w="1612" w:type="dxa"/>
            <w:shd w:val="clear" w:color="auto" w:fill="D8D8D8"/>
          </w:tcPr>
          <w:p w14:paraId="7A513C1C" w14:textId="77777777" w:rsidR="000B336A" w:rsidRPr="00E757E5" w:rsidRDefault="000B336A" w:rsidP="00E757E5">
            <w:pPr>
              <w:spacing w:before="50" w:after="50" w:line="276" w:lineRule="auto"/>
              <w:jc w:val="right"/>
              <w:rPr>
                <w:rFonts w:eastAsia="Times New Roman" w:cs="Calibri"/>
                <w:b/>
              </w:rPr>
            </w:pPr>
            <w:r w:rsidRPr="00E757E5">
              <w:rPr>
                <w:rFonts w:eastAsia="Times New Roman" w:cs="Calibri"/>
                <w:b/>
              </w:rPr>
              <w:t>Completed by:</w:t>
            </w:r>
          </w:p>
        </w:tc>
        <w:tc>
          <w:tcPr>
            <w:tcW w:w="11266" w:type="dxa"/>
            <w:gridSpan w:val="8"/>
            <w:shd w:val="clear" w:color="auto" w:fill="auto"/>
            <w:vAlign w:val="center"/>
          </w:tcPr>
          <w:p w14:paraId="197BF9BB" w14:textId="77777777" w:rsidR="000B336A" w:rsidRPr="00E757E5" w:rsidRDefault="000B336A" w:rsidP="00E757E5">
            <w:pPr>
              <w:spacing w:before="50" w:after="50" w:line="276" w:lineRule="auto"/>
              <w:rPr>
                <w:rFonts w:eastAsia="Times New Roman" w:cs="Calibri"/>
                <w:b/>
                <w:sz w:val="20"/>
              </w:rPr>
            </w:pPr>
            <w:r w:rsidRPr="00E757E5">
              <w:rPr>
                <w:rFonts w:eastAsia="Times New Roman" w:cs="Calibri"/>
                <w:sz w:val="20"/>
                <w:szCs w:val="16"/>
              </w:rPr>
              <w:t>Unit/Department Manager/Designate</w:t>
            </w:r>
          </w:p>
        </w:tc>
      </w:tr>
      <w:tr w:rsidR="000B336A" w:rsidRPr="00E757E5" w14:paraId="363FC266" w14:textId="77777777" w:rsidTr="00E757E5">
        <w:trPr>
          <w:trHeight w:val="267"/>
        </w:trPr>
        <w:tc>
          <w:tcPr>
            <w:tcW w:w="1612" w:type="dxa"/>
            <w:shd w:val="clear" w:color="auto" w:fill="D8D8D8"/>
          </w:tcPr>
          <w:p w14:paraId="579160E6" w14:textId="77777777" w:rsidR="000B336A" w:rsidRPr="00E757E5" w:rsidRDefault="000B336A" w:rsidP="00E757E5">
            <w:pPr>
              <w:spacing w:before="50" w:after="50" w:line="276" w:lineRule="auto"/>
              <w:jc w:val="right"/>
              <w:rPr>
                <w:rFonts w:eastAsia="Times New Roman" w:cs="Calibri"/>
                <w:b/>
              </w:rPr>
            </w:pPr>
            <w:r w:rsidRPr="00E757E5">
              <w:rPr>
                <w:rFonts w:eastAsia="Times New Roman" w:cs="Calibri"/>
                <w:b/>
              </w:rPr>
              <w:t>Copies to:</w:t>
            </w:r>
          </w:p>
        </w:tc>
        <w:tc>
          <w:tcPr>
            <w:tcW w:w="11266" w:type="dxa"/>
            <w:gridSpan w:val="8"/>
            <w:shd w:val="clear" w:color="auto" w:fill="auto"/>
            <w:vAlign w:val="center"/>
          </w:tcPr>
          <w:p w14:paraId="7F3F30CA" w14:textId="77777777" w:rsidR="000B336A" w:rsidRPr="00E757E5" w:rsidRDefault="000B336A" w:rsidP="00E757E5">
            <w:pPr>
              <w:spacing w:before="50" w:after="50" w:line="276" w:lineRule="auto"/>
              <w:rPr>
                <w:rFonts w:eastAsia="Times New Roman" w:cs="Calibri"/>
                <w:sz w:val="20"/>
                <w:szCs w:val="16"/>
              </w:rPr>
            </w:pPr>
            <w:r w:rsidRPr="00E757E5">
              <w:rPr>
                <w:rFonts w:eastAsia="Times New Roman" w:cs="Calibri"/>
                <w:sz w:val="20"/>
                <w:szCs w:val="16"/>
              </w:rPr>
              <w:t>Emergency Operation Centre (EOC) Operations Chief/Administration/Site Leadership</w:t>
            </w:r>
          </w:p>
        </w:tc>
      </w:tr>
    </w:tbl>
    <w:p w14:paraId="08E258B2" w14:textId="6B59BF52" w:rsidR="000B336A" w:rsidRPr="00E757E5" w:rsidRDefault="000B336A" w:rsidP="000B336A">
      <w:pPr>
        <w:pStyle w:val="Heading2"/>
        <w:spacing w:before="0" w:after="120" w:line="276" w:lineRule="auto"/>
        <w:jc w:val="both"/>
        <w:rPr>
          <w:rFonts w:eastAsia="Times New Roman"/>
        </w:rPr>
      </w:pPr>
      <w:r w:rsidRPr="00E757E5">
        <w:rPr>
          <w:rFonts w:eastAsia="Times New Roman"/>
        </w:rPr>
        <w:lastRenderedPageBreak/>
        <w:t xml:space="preserve">Appendix </w:t>
      </w:r>
      <w:r w:rsidR="0070646B" w:rsidRPr="00E757E5">
        <w:rPr>
          <w:rFonts w:eastAsia="Times New Roman"/>
        </w:rPr>
        <w:t>C</w:t>
      </w:r>
      <w:r w:rsidRPr="00E757E5">
        <w:rPr>
          <w:rFonts w:eastAsia="Times New Roman"/>
        </w:rPr>
        <w:t xml:space="preserve">: </w:t>
      </w:r>
      <w:r w:rsidR="00851538">
        <w:rPr>
          <w:rFonts w:eastAsia="Times New Roman"/>
        </w:rPr>
        <w:t>Client/Resident</w:t>
      </w:r>
      <w:r w:rsidRPr="00E757E5">
        <w:rPr>
          <w:rFonts w:eastAsia="Times New Roman"/>
        </w:rPr>
        <w:t xml:space="preserve"> </w:t>
      </w:r>
      <w:r w:rsidR="00D8149A">
        <w:rPr>
          <w:rFonts w:eastAsia="Times New Roman"/>
        </w:rPr>
        <w:t>Evacuation/</w:t>
      </w:r>
      <w:r w:rsidR="00195643">
        <w:rPr>
          <w:rFonts w:eastAsia="Times New Roman"/>
        </w:rPr>
        <w:t>R</w:t>
      </w:r>
      <w:r w:rsidR="00D8149A">
        <w:rPr>
          <w:rFonts w:eastAsia="Times New Roman"/>
        </w:rPr>
        <w:t>elocation</w:t>
      </w:r>
      <w:r w:rsidRPr="00E757E5">
        <w:rPr>
          <w:rFonts w:eastAsia="Times New Roman"/>
        </w:rPr>
        <w:t xml:space="preserve"> Tracking Form</w:t>
      </w:r>
    </w:p>
    <w:tbl>
      <w:tblPr>
        <w:tblW w:w="12866" w:type="dxa"/>
        <w:tblBorders>
          <w:top w:val="single" w:sz="24" w:space="0" w:color="00B05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332"/>
        <w:gridCol w:w="1734"/>
        <w:gridCol w:w="1782"/>
        <w:gridCol w:w="730"/>
        <w:gridCol w:w="1610"/>
        <w:gridCol w:w="2268"/>
        <w:gridCol w:w="851"/>
        <w:gridCol w:w="1559"/>
      </w:tblGrid>
      <w:tr w:rsidR="000B336A" w:rsidRPr="00E757E5" w14:paraId="0E2F64AA" w14:textId="77777777" w:rsidTr="00E757E5">
        <w:trPr>
          <w:trHeight w:val="397"/>
        </w:trPr>
        <w:tc>
          <w:tcPr>
            <w:tcW w:w="12866" w:type="dxa"/>
            <w:gridSpan w:val="8"/>
            <w:shd w:val="clear" w:color="auto" w:fill="auto"/>
            <w:vAlign w:val="center"/>
          </w:tcPr>
          <w:p w14:paraId="6E715DFB" w14:textId="69CDF433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Purpose:</w:t>
            </w:r>
            <w:r w:rsidRPr="00E757E5">
              <w:rPr>
                <w:rFonts w:eastAsia="Times New Roman" w:cs="Calibri"/>
                <w:bCs/>
                <w:szCs w:val="20"/>
              </w:rPr>
              <w:t xml:space="preserve"> </w:t>
            </w:r>
            <w:r w:rsidRPr="00E757E5">
              <w:rPr>
                <w:rFonts w:eastAsia="Times New Roman" w:cs="Calibri"/>
                <w:bCs/>
                <w:i/>
                <w:szCs w:val="20"/>
              </w:rPr>
              <w:t xml:space="preserve">To be completed during an internal </w:t>
            </w:r>
            <w:r w:rsidR="00D8149A">
              <w:rPr>
                <w:rFonts w:eastAsia="Times New Roman" w:cs="Calibri"/>
                <w:bCs/>
                <w:i/>
                <w:szCs w:val="20"/>
              </w:rPr>
              <w:t>evacuation/relocation</w:t>
            </w:r>
            <w:r w:rsidRPr="00E757E5">
              <w:rPr>
                <w:rFonts w:eastAsia="Times New Roman" w:cs="Calibri"/>
                <w:bCs/>
                <w:i/>
                <w:szCs w:val="20"/>
              </w:rPr>
              <w:t xml:space="preserve"> to maintain a record of </w:t>
            </w:r>
            <w:r w:rsidR="00851538">
              <w:rPr>
                <w:rFonts w:eastAsia="Times New Roman" w:cs="Calibri"/>
                <w:bCs/>
                <w:i/>
                <w:szCs w:val="20"/>
              </w:rPr>
              <w:t xml:space="preserve">client/resident </w:t>
            </w:r>
            <w:r w:rsidRPr="00E757E5">
              <w:rPr>
                <w:rFonts w:eastAsia="Times New Roman" w:cs="Calibri"/>
                <w:bCs/>
                <w:i/>
                <w:szCs w:val="20"/>
              </w:rPr>
              <w:t>movement and arrival</w:t>
            </w:r>
          </w:p>
        </w:tc>
      </w:tr>
      <w:tr w:rsidR="000B336A" w:rsidRPr="00E757E5" w14:paraId="07886FD0" w14:textId="77777777" w:rsidTr="00E757E5">
        <w:trPr>
          <w:trHeight w:val="397"/>
        </w:trPr>
        <w:tc>
          <w:tcPr>
            <w:tcW w:w="4066" w:type="dxa"/>
            <w:gridSpan w:val="2"/>
            <w:shd w:val="clear" w:color="auto" w:fill="D8D8D8"/>
            <w:vAlign w:val="center"/>
          </w:tcPr>
          <w:p w14:paraId="4B35989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Unit/Department</w:t>
            </w:r>
          </w:p>
        </w:tc>
        <w:tc>
          <w:tcPr>
            <w:tcW w:w="1782" w:type="dxa"/>
            <w:shd w:val="clear" w:color="auto" w:fill="D8D8D8"/>
            <w:vAlign w:val="center"/>
          </w:tcPr>
          <w:p w14:paraId="622C841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</w:t>
            </w:r>
          </w:p>
        </w:tc>
        <w:tc>
          <w:tcPr>
            <w:tcW w:w="2340" w:type="dxa"/>
            <w:gridSpan w:val="2"/>
            <w:shd w:val="clear" w:color="auto" w:fill="D8D8D8"/>
            <w:vAlign w:val="center"/>
          </w:tcPr>
          <w:p w14:paraId="60D55ED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</w:t>
            </w:r>
            <w:r w:rsidRPr="00E757E5">
              <w:rPr>
                <w:rFonts w:eastAsia="Times New Roman" w:cs="Calibri"/>
                <w:b/>
                <w:bCs/>
                <w:szCs w:val="20"/>
                <w:shd w:val="clear" w:color="auto" w:fill="D8D8D8"/>
              </w:rPr>
              <w:t>t</w:t>
            </w:r>
            <w:r w:rsidRPr="00E757E5">
              <w:rPr>
                <w:rFonts w:eastAsia="Times New Roman" w:cs="Calibri"/>
                <w:b/>
                <w:bCs/>
                <w:szCs w:val="20"/>
              </w:rPr>
              <w:t>e</w:t>
            </w:r>
          </w:p>
        </w:tc>
        <w:tc>
          <w:tcPr>
            <w:tcW w:w="4678" w:type="dxa"/>
            <w:gridSpan w:val="3"/>
            <w:shd w:val="clear" w:color="auto" w:fill="D8D8D8"/>
            <w:vAlign w:val="center"/>
          </w:tcPr>
          <w:p w14:paraId="74A5610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Completed by</w:t>
            </w:r>
          </w:p>
        </w:tc>
      </w:tr>
      <w:tr w:rsidR="000B336A" w:rsidRPr="00E757E5" w14:paraId="3D12FA8A" w14:textId="77777777" w:rsidTr="00E757E5">
        <w:trPr>
          <w:trHeight w:val="399"/>
        </w:trPr>
        <w:tc>
          <w:tcPr>
            <w:tcW w:w="4066" w:type="dxa"/>
            <w:gridSpan w:val="2"/>
            <w:shd w:val="clear" w:color="auto" w:fill="auto"/>
            <w:vAlign w:val="center"/>
          </w:tcPr>
          <w:p w14:paraId="1836347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286772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B96753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61C0C5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20358CF4" w14:textId="77777777" w:rsidTr="00E757E5">
        <w:trPr>
          <w:trHeight w:val="397"/>
        </w:trPr>
        <w:tc>
          <w:tcPr>
            <w:tcW w:w="2332" w:type="dxa"/>
            <w:shd w:val="clear" w:color="auto" w:fill="D8D8D8"/>
            <w:vAlign w:val="center"/>
          </w:tcPr>
          <w:p w14:paraId="1C226729" w14:textId="53D6EF69" w:rsidR="000B336A" w:rsidRPr="00E757E5" w:rsidRDefault="00471934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>
              <w:rPr>
                <w:rFonts w:eastAsia="Times New Roman" w:cs="Calibri"/>
                <w:b/>
                <w:bCs/>
                <w:szCs w:val="20"/>
              </w:rPr>
              <w:t>Client/Resident</w:t>
            </w:r>
          </w:p>
        </w:tc>
        <w:tc>
          <w:tcPr>
            <w:tcW w:w="1734" w:type="dxa"/>
            <w:shd w:val="clear" w:color="auto" w:fill="D8D8D8"/>
            <w:vAlign w:val="center"/>
          </w:tcPr>
          <w:p w14:paraId="6EDC605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Equipment Needs</w:t>
            </w:r>
          </w:p>
        </w:tc>
        <w:tc>
          <w:tcPr>
            <w:tcW w:w="1782" w:type="dxa"/>
            <w:shd w:val="clear" w:color="auto" w:fill="D8D8D8"/>
            <w:vAlign w:val="center"/>
          </w:tcPr>
          <w:p w14:paraId="1769D323" w14:textId="288C109B" w:rsidR="000B336A" w:rsidRPr="00E757E5" w:rsidRDefault="00D8149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>
              <w:rPr>
                <w:rFonts w:eastAsia="Times New Roman" w:cs="Calibri"/>
                <w:b/>
                <w:bCs/>
                <w:szCs w:val="20"/>
              </w:rPr>
              <w:t>Evacuation/</w:t>
            </w:r>
            <w:r w:rsidR="00E90AD5">
              <w:rPr>
                <w:rFonts w:eastAsia="Times New Roman" w:cs="Calibri"/>
                <w:b/>
                <w:bCs/>
                <w:szCs w:val="20"/>
              </w:rPr>
              <w:t>R</w:t>
            </w:r>
            <w:r>
              <w:rPr>
                <w:rFonts w:eastAsia="Times New Roman" w:cs="Calibri"/>
                <w:b/>
                <w:bCs/>
                <w:szCs w:val="20"/>
              </w:rPr>
              <w:t>elocation</w:t>
            </w:r>
            <w:r w:rsidR="000B336A" w:rsidRPr="00E757E5">
              <w:rPr>
                <w:rFonts w:eastAsia="Times New Roman" w:cs="Calibri"/>
                <w:b/>
                <w:bCs/>
                <w:szCs w:val="20"/>
              </w:rPr>
              <w:t xml:space="preserve"> Devices</w:t>
            </w:r>
          </w:p>
        </w:tc>
        <w:tc>
          <w:tcPr>
            <w:tcW w:w="2340" w:type="dxa"/>
            <w:gridSpan w:val="2"/>
            <w:tcBorders>
              <w:right w:val="single" w:sz="2" w:space="0" w:color="auto"/>
            </w:tcBorders>
            <w:shd w:val="clear" w:color="auto" w:fill="D8D8D8"/>
            <w:vAlign w:val="center"/>
          </w:tcPr>
          <w:p w14:paraId="51D5A939" w14:textId="3FE500CC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 xml:space="preserve">Time of </w:t>
            </w:r>
            <w:r w:rsidR="00D8149A">
              <w:rPr>
                <w:rFonts w:eastAsia="Times New Roman" w:cs="Calibri"/>
                <w:b/>
                <w:bCs/>
                <w:szCs w:val="20"/>
              </w:rPr>
              <w:t>Evacuation/</w:t>
            </w:r>
            <w:r w:rsidR="00E90AD5">
              <w:rPr>
                <w:rFonts w:eastAsia="Times New Roman" w:cs="Calibri"/>
                <w:b/>
                <w:bCs/>
                <w:szCs w:val="20"/>
              </w:rPr>
              <w:t>R</w:t>
            </w:r>
            <w:r w:rsidR="00D8149A">
              <w:rPr>
                <w:rFonts w:eastAsia="Times New Roman" w:cs="Calibri"/>
                <w:b/>
                <w:bCs/>
                <w:szCs w:val="20"/>
              </w:rPr>
              <w:t>elocation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8D8D8"/>
            <w:vAlign w:val="center"/>
          </w:tcPr>
          <w:p w14:paraId="0CC9E2C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Destination</w:t>
            </w:r>
          </w:p>
        </w:tc>
        <w:tc>
          <w:tcPr>
            <w:tcW w:w="2410" w:type="dxa"/>
            <w:gridSpan w:val="2"/>
            <w:shd w:val="clear" w:color="auto" w:fill="D8D8D8"/>
            <w:vAlign w:val="center"/>
          </w:tcPr>
          <w:p w14:paraId="380E85F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Arrival at Destination</w:t>
            </w:r>
          </w:p>
        </w:tc>
      </w:tr>
      <w:tr w:rsidR="000B336A" w:rsidRPr="00E757E5" w14:paraId="01005B7A" w14:textId="77777777" w:rsidTr="00E757E5">
        <w:trPr>
          <w:trHeight w:hRule="exact" w:val="912"/>
        </w:trPr>
        <w:tc>
          <w:tcPr>
            <w:tcW w:w="2332" w:type="dxa"/>
            <w:vMerge w:val="restart"/>
            <w:shd w:val="clear" w:color="auto" w:fill="auto"/>
          </w:tcPr>
          <w:p w14:paraId="416D1FAB" w14:textId="43C5FDA1" w:rsidR="000B336A" w:rsidRPr="00E757E5" w:rsidRDefault="00471934" w:rsidP="00E757E5">
            <w:pPr>
              <w:spacing w:before="200" w:line="276" w:lineRule="auto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/>
                <w:color w:val="A5A5A5"/>
                <w:sz w:val="20"/>
              </w:rPr>
              <w:t>Client/Resident N</w:t>
            </w:r>
            <w:r w:rsidR="000B336A" w:rsidRPr="00E757E5">
              <w:rPr>
                <w:rFonts w:eastAsia="Times New Roman"/>
                <w:color w:val="A5A5A5"/>
                <w:sz w:val="20"/>
              </w:rPr>
              <w:t>ame</w:t>
            </w:r>
          </w:p>
          <w:p w14:paraId="1264B15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hAnsi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Chart </w:t>
            </w:r>
          </w:p>
          <w:p w14:paraId="3BF46F1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Personal Belongings</w:t>
            </w:r>
          </w:p>
          <w:p w14:paraId="2B566AF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Medications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2D528CF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Oxygen</w:t>
            </w:r>
          </w:p>
          <w:p w14:paraId="52F7275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Monitor</w:t>
            </w:r>
          </w:p>
          <w:p w14:paraId="6EAD0A3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Ventilator</w:t>
            </w:r>
          </w:p>
          <w:p w14:paraId="7F6F045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Pump</w:t>
            </w:r>
          </w:p>
          <w:p w14:paraId="6105E4A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3A21C84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3D0D8EC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Ambulatory</w:t>
            </w:r>
          </w:p>
          <w:p w14:paraId="4C2A741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Wheelchair</w:t>
            </w:r>
          </w:p>
          <w:p w14:paraId="13B407A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Stretcher</w:t>
            </w:r>
          </w:p>
          <w:p w14:paraId="7C97143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Bed</w:t>
            </w:r>
          </w:p>
          <w:p w14:paraId="4AF088A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08B771D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73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982D8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6C89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A1A261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8333DF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D9DE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47D82B29" w14:textId="77777777" w:rsidTr="00E757E5">
        <w:trPr>
          <w:trHeight w:hRule="exact" w:val="912"/>
        </w:trPr>
        <w:tc>
          <w:tcPr>
            <w:tcW w:w="2332" w:type="dxa"/>
            <w:vMerge/>
            <w:shd w:val="clear" w:color="auto" w:fill="auto"/>
          </w:tcPr>
          <w:p w14:paraId="05C20AC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002505C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FF"/>
            <w:vAlign w:val="center"/>
          </w:tcPr>
          <w:p w14:paraId="275BAE8B" w14:textId="77777777" w:rsidR="000B336A" w:rsidRPr="00E757E5" w:rsidRDefault="000B336A" w:rsidP="00E757E5">
            <w:pPr>
              <w:spacing w:before="0" w:after="0" w:line="276" w:lineRule="auto"/>
              <w:jc w:val="both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43DFB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B593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8CB2B2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542D47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E225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1D4FCF86" w14:textId="77777777" w:rsidTr="00E757E5">
        <w:trPr>
          <w:trHeight w:hRule="exact" w:val="912"/>
        </w:trPr>
        <w:tc>
          <w:tcPr>
            <w:tcW w:w="2332" w:type="dxa"/>
            <w:vMerge w:val="restart"/>
            <w:shd w:val="clear" w:color="auto" w:fill="auto"/>
          </w:tcPr>
          <w:p w14:paraId="4AFCAFA4" w14:textId="7877B81B" w:rsidR="000B336A" w:rsidRPr="00E757E5" w:rsidRDefault="00471934" w:rsidP="00E757E5">
            <w:pPr>
              <w:spacing w:before="200" w:line="276" w:lineRule="auto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/>
                <w:color w:val="A5A5A5"/>
                <w:sz w:val="20"/>
              </w:rPr>
              <w:t>Client/Resident Name</w:t>
            </w:r>
          </w:p>
          <w:p w14:paraId="5AEB080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hAnsi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Chart </w:t>
            </w:r>
          </w:p>
          <w:p w14:paraId="05A10D5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Personal Belongings</w:t>
            </w:r>
          </w:p>
          <w:p w14:paraId="0E8A10B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Medications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61B0CA5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Oxygen</w:t>
            </w:r>
          </w:p>
          <w:p w14:paraId="565082B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Monitor</w:t>
            </w:r>
          </w:p>
          <w:p w14:paraId="69B2948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Ventilator</w:t>
            </w:r>
          </w:p>
          <w:p w14:paraId="02F8927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Pump</w:t>
            </w:r>
          </w:p>
          <w:p w14:paraId="1517215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3366DF1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0C89A06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Ambulatory</w:t>
            </w:r>
          </w:p>
          <w:p w14:paraId="16DBF6A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Wheelchair</w:t>
            </w:r>
          </w:p>
          <w:p w14:paraId="0F92069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Stretcher</w:t>
            </w:r>
          </w:p>
          <w:p w14:paraId="7014735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Bed</w:t>
            </w:r>
          </w:p>
          <w:p w14:paraId="5B9B088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65A24CF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73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6EEB6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ABD0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E431FE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02C5AC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A461F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4FC8EE3B" w14:textId="77777777" w:rsidTr="00E757E5">
        <w:trPr>
          <w:trHeight w:hRule="exact" w:val="912"/>
        </w:trPr>
        <w:tc>
          <w:tcPr>
            <w:tcW w:w="2332" w:type="dxa"/>
            <w:vMerge/>
            <w:shd w:val="clear" w:color="auto" w:fill="auto"/>
          </w:tcPr>
          <w:p w14:paraId="19D90C6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36BD217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FF"/>
            <w:vAlign w:val="center"/>
          </w:tcPr>
          <w:p w14:paraId="10B96A23" w14:textId="77777777" w:rsidR="000B336A" w:rsidRPr="00E757E5" w:rsidRDefault="000B336A" w:rsidP="00E757E5">
            <w:pPr>
              <w:spacing w:before="0" w:after="0" w:line="276" w:lineRule="auto"/>
              <w:jc w:val="both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429720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7F13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BDF58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6E80B2A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37C0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6AFB1E9E" w14:textId="77777777" w:rsidTr="00E757E5">
        <w:trPr>
          <w:trHeight w:hRule="exact" w:val="912"/>
        </w:trPr>
        <w:tc>
          <w:tcPr>
            <w:tcW w:w="2332" w:type="dxa"/>
            <w:vMerge w:val="restart"/>
            <w:shd w:val="clear" w:color="auto" w:fill="auto"/>
          </w:tcPr>
          <w:p w14:paraId="6A682C4A" w14:textId="73666999" w:rsidR="000B336A" w:rsidRPr="00E757E5" w:rsidRDefault="00471934" w:rsidP="00E757E5">
            <w:pPr>
              <w:spacing w:before="200" w:line="276" w:lineRule="auto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/>
                <w:color w:val="A5A5A5"/>
                <w:sz w:val="20"/>
              </w:rPr>
              <w:t>Client/Resident Name</w:t>
            </w:r>
          </w:p>
          <w:p w14:paraId="3978117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hAnsi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Chart </w:t>
            </w:r>
          </w:p>
          <w:p w14:paraId="4E41C78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Personal Belongings</w:t>
            </w:r>
          </w:p>
          <w:p w14:paraId="4C8FAD8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Medications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F01E69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Oxygen</w:t>
            </w:r>
          </w:p>
          <w:p w14:paraId="46F73B8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Monitor</w:t>
            </w:r>
          </w:p>
          <w:p w14:paraId="15B4086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Ventilator</w:t>
            </w:r>
          </w:p>
          <w:p w14:paraId="36B441F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Pump</w:t>
            </w:r>
          </w:p>
          <w:p w14:paraId="3C54ABE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175395B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7CA323F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Ambulatory</w:t>
            </w:r>
          </w:p>
          <w:p w14:paraId="19A75AB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Wheelchair</w:t>
            </w:r>
          </w:p>
          <w:p w14:paraId="44505AA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Stretcher</w:t>
            </w:r>
          </w:p>
          <w:p w14:paraId="59B189C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Bed</w:t>
            </w:r>
          </w:p>
          <w:p w14:paraId="0AFFBFC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106E2F3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73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16CBC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6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3F62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657B30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D7CD51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068A7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5B9198BC" w14:textId="77777777" w:rsidTr="00E757E5">
        <w:trPr>
          <w:trHeight w:hRule="exact" w:val="912"/>
        </w:trPr>
        <w:tc>
          <w:tcPr>
            <w:tcW w:w="2332" w:type="dxa"/>
            <w:vMerge/>
            <w:shd w:val="clear" w:color="auto" w:fill="auto"/>
          </w:tcPr>
          <w:p w14:paraId="3ED28B5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2E391AE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FF"/>
            <w:vAlign w:val="center"/>
          </w:tcPr>
          <w:p w14:paraId="5FCA82AF" w14:textId="77777777" w:rsidR="000B336A" w:rsidRPr="00E757E5" w:rsidRDefault="000B336A" w:rsidP="00E757E5">
            <w:pPr>
              <w:spacing w:before="0" w:after="0" w:line="276" w:lineRule="auto"/>
              <w:jc w:val="both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704613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18B0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20FCA6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2D4040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AF54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</w:tbl>
    <w:p w14:paraId="5E36EA6A" w14:textId="77777777" w:rsidR="000B336A" w:rsidRDefault="000B336A" w:rsidP="000B336A"/>
    <w:p w14:paraId="7BCBD054" w14:textId="77777777" w:rsidR="000B336A" w:rsidRDefault="000B336A" w:rsidP="000B336A"/>
    <w:tbl>
      <w:tblPr>
        <w:tblW w:w="12844" w:type="dxa"/>
        <w:tblBorders>
          <w:top w:val="single" w:sz="24" w:space="0" w:color="00B05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563"/>
        <w:gridCol w:w="808"/>
        <w:gridCol w:w="1760"/>
        <w:gridCol w:w="1809"/>
        <w:gridCol w:w="730"/>
        <w:gridCol w:w="1518"/>
        <w:gridCol w:w="2268"/>
        <w:gridCol w:w="851"/>
        <w:gridCol w:w="1537"/>
      </w:tblGrid>
      <w:tr w:rsidR="000B336A" w:rsidRPr="00E757E5" w14:paraId="3E62E524" w14:textId="77777777" w:rsidTr="00E757E5">
        <w:trPr>
          <w:trHeight w:val="429"/>
        </w:trPr>
        <w:tc>
          <w:tcPr>
            <w:tcW w:w="2371" w:type="dxa"/>
            <w:gridSpan w:val="2"/>
            <w:tcBorders>
              <w:top w:val="single" w:sz="24" w:space="0" w:color="00B050"/>
              <w:bottom w:val="single" w:sz="4" w:space="0" w:color="auto"/>
            </w:tcBorders>
            <w:shd w:val="clear" w:color="auto" w:fill="D9D9D9"/>
            <w:vAlign w:val="center"/>
          </w:tcPr>
          <w:p w14:paraId="55040EF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lastRenderedPageBreak/>
              <w:t>Patient</w:t>
            </w:r>
          </w:p>
        </w:tc>
        <w:tc>
          <w:tcPr>
            <w:tcW w:w="1760" w:type="dxa"/>
            <w:tcBorders>
              <w:top w:val="single" w:sz="24" w:space="0" w:color="00B050"/>
              <w:bottom w:val="single" w:sz="4" w:space="0" w:color="auto"/>
            </w:tcBorders>
            <w:shd w:val="clear" w:color="auto" w:fill="D9D9D9"/>
            <w:vAlign w:val="center"/>
          </w:tcPr>
          <w:p w14:paraId="17BEFBA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Equipment Needs</w:t>
            </w:r>
          </w:p>
        </w:tc>
        <w:tc>
          <w:tcPr>
            <w:tcW w:w="1809" w:type="dxa"/>
            <w:tcBorders>
              <w:top w:val="single" w:sz="24" w:space="0" w:color="00B050"/>
              <w:bottom w:val="single" w:sz="4" w:space="0" w:color="auto"/>
            </w:tcBorders>
            <w:shd w:val="clear" w:color="auto" w:fill="D9D9D9"/>
            <w:vAlign w:val="center"/>
          </w:tcPr>
          <w:p w14:paraId="14C96BBF" w14:textId="20280CEC" w:rsidR="000B336A" w:rsidRPr="00E757E5" w:rsidRDefault="00D8149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>
              <w:rPr>
                <w:rFonts w:eastAsia="Times New Roman" w:cs="Calibri"/>
                <w:b/>
                <w:bCs/>
                <w:szCs w:val="20"/>
              </w:rPr>
              <w:t>Evacuation/relocation</w:t>
            </w:r>
            <w:r w:rsidR="000B336A" w:rsidRPr="00E757E5">
              <w:rPr>
                <w:rFonts w:eastAsia="Times New Roman" w:cs="Calibri"/>
                <w:b/>
                <w:bCs/>
                <w:szCs w:val="20"/>
              </w:rPr>
              <w:t xml:space="preserve"> Devices</w:t>
            </w:r>
          </w:p>
        </w:tc>
        <w:tc>
          <w:tcPr>
            <w:tcW w:w="2248" w:type="dxa"/>
            <w:gridSpan w:val="2"/>
            <w:tcBorders>
              <w:top w:val="single" w:sz="24" w:space="0" w:color="00B050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E3740B4" w14:textId="62A09F50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 xml:space="preserve">Time of </w:t>
            </w:r>
            <w:r w:rsidR="00D8149A">
              <w:rPr>
                <w:rFonts w:eastAsia="Times New Roman" w:cs="Calibri"/>
                <w:b/>
                <w:bCs/>
                <w:szCs w:val="20"/>
              </w:rPr>
              <w:t>Evacuation/relocation</w:t>
            </w:r>
          </w:p>
        </w:tc>
        <w:tc>
          <w:tcPr>
            <w:tcW w:w="2268" w:type="dxa"/>
            <w:tcBorders>
              <w:top w:val="single" w:sz="24" w:space="0" w:color="00B050"/>
              <w:left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B9E35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Destination</w:t>
            </w:r>
          </w:p>
        </w:tc>
        <w:tc>
          <w:tcPr>
            <w:tcW w:w="2388" w:type="dxa"/>
            <w:gridSpan w:val="2"/>
            <w:tcBorders>
              <w:top w:val="single" w:sz="24" w:space="0" w:color="00B050"/>
              <w:bottom w:val="single" w:sz="4" w:space="0" w:color="auto"/>
            </w:tcBorders>
            <w:shd w:val="clear" w:color="auto" w:fill="D9D9D9"/>
            <w:vAlign w:val="center"/>
          </w:tcPr>
          <w:p w14:paraId="0E53C2B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Arrival at Destination</w:t>
            </w:r>
          </w:p>
        </w:tc>
      </w:tr>
      <w:tr w:rsidR="000B336A" w:rsidRPr="00E757E5" w14:paraId="7B385D5B" w14:textId="77777777" w:rsidTr="00E757E5">
        <w:trPr>
          <w:trHeight w:hRule="exact" w:val="905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FD620D" w14:textId="2028BF21" w:rsidR="000B336A" w:rsidRPr="00E757E5" w:rsidRDefault="00471934" w:rsidP="00E757E5">
            <w:pPr>
              <w:spacing w:before="200" w:line="276" w:lineRule="auto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/>
                <w:color w:val="A5A5A5"/>
                <w:sz w:val="20"/>
              </w:rPr>
              <w:t>Client/Resident Name</w:t>
            </w:r>
          </w:p>
          <w:p w14:paraId="7DA793F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hAnsi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Chart </w:t>
            </w:r>
          </w:p>
          <w:p w14:paraId="20E465B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Personal Belongings</w:t>
            </w:r>
          </w:p>
          <w:p w14:paraId="751DED9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Medications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1E10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Oxygen</w:t>
            </w:r>
          </w:p>
          <w:p w14:paraId="4C9385F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Monitor</w:t>
            </w:r>
          </w:p>
          <w:p w14:paraId="5287313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Ventilator</w:t>
            </w:r>
          </w:p>
          <w:p w14:paraId="2777043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Pump</w:t>
            </w:r>
          </w:p>
          <w:p w14:paraId="1BE861A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3CF82B8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AB83D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Ambulatory</w:t>
            </w:r>
          </w:p>
          <w:p w14:paraId="29EC6FE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Wheelchair</w:t>
            </w:r>
          </w:p>
          <w:p w14:paraId="6E8D79E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Stretcher</w:t>
            </w:r>
          </w:p>
          <w:p w14:paraId="448AB1B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Bed</w:t>
            </w:r>
          </w:p>
          <w:p w14:paraId="17CFA93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149C967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458FD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B72C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D5E65E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78183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528B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0905F704" w14:textId="77777777" w:rsidTr="00E757E5">
        <w:trPr>
          <w:trHeight w:hRule="exact" w:val="905"/>
        </w:trPr>
        <w:tc>
          <w:tcPr>
            <w:tcW w:w="237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3C625A9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9B69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1F4627" w14:textId="77777777" w:rsidR="000B336A" w:rsidRPr="00E757E5" w:rsidRDefault="000B336A" w:rsidP="00E757E5">
            <w:pPr>
              <w:spacing w:before="0" w:after="0" w:line="276" w:lineRule="auto"/>
              <w:jc w:val="both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BD32AF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36B8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CE08C7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7A293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D125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4F3309D4" w14:textId="77777777" w:rsidTr="00E757E5">
        <w:trPr>
          <w:trHeight w:hRule="exact" w:val="905"/>
        </w:trPr>
        <w:tc>
          <w:tcPr>
            <w:tcW w:w="2371" w:type="dxa"/>
            <w:gridSpan w:val="2"/>
            <w:vMerge w:val="restart"/>
            <w:shd w:val="clear" w:color="auto" w:fill="auto"/>
          </w:tcPr>
          <w:p w14:paraId="44E212A5" w14:textId="4E10841A" w:rsidR="000B336A" w:rsidRPr="00E757E5" w:rsidRDefault="00471934" w:rsidP="00E757E5">
            <w:pPr>
              <w:spacing w:before="200" w:line="276" w:lineRule="auto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/>
                <w:color w:val="A5A5A5"/>
                <w:sz w:val="20"/>
              </w:rPr>
              <w:t>Client/Resident Name</w:t>
            </w:r>
          </w:p>
          <w:p w14:paraId="2FF214A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hAnsi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Chart </w:t>
            </w:r>
          </w:p>
          <w:p w14:paraId="750EA31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Personal Belongings</w:t>
            </w:r>
          </w:p>
          <w:p w14:paraId="4D94203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Medications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46A5D7D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Oxygen</w:t>
            </w:r>
          </w:p>
          <w:p w14:paraId="635653D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Monitor</w:t>
            </w:r>
          </w:p>
          <w:p w14:paraId="01DAEE7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Ventilator</w:t>
            </w:r>
          </w:p>
          <w:p w14:paraId="46FB2E2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Pump</w:t>
            </w:r>
          </w:p>
          <w:p w14:paraId="2D25C59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1D1915C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</w:p>
        </w:tc>
        <w:tc>
          <w:tcPr>
            <w:tcW w:w="1809" w:type="dxa"/>
            <w:vMerge w:val="restart"/>
            <w:shd w:val="clear" w:color="auto" w:fill="FFFFFF"/>
            <w:vAlign w:val="center"/>
          </w:tcPr>
          <w:p w14:paraId="666565C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Ambulatory</w:t>
            </w:r>
          </w:p>
          <w:p w14:paraId="5AFE987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Wheelchair</w:t>
            </w:r>
          </w:p>
          <w:p w14:paraId="742C4C9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Stretcher</w:t>
            </w:r>
          </w:p>
          <w:p w14:paraId="62835FF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Bed</w:t>
            </w:r>
          </w:p>
          <w:p w14:paraId="6505BDE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28543193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FE8D46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E8B1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AB21A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6D37399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AA9627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19FE4788" w14:textId="77777777" w:rsidTr="00E757E5">
        <w:trPr>
          <w:trHeight w:hRule="exact" w:val="905"/>
        </w:trPr>
        <w:tc>
          <w:tcPr>
            <w:tcW w:w="2371" w:type="dxa"/>
            <w:gridSpan w:val="2"/>
            <w:vMerge/>
            <w:shd w:val="clear" w:color="auto" w:fill="auto"/>
          </w:tcPr>
          <w:p w14:paraId="740CF66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14:paraId="3056FA2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09" w:type="dxa"/>
            <w:vMerge/>
            <w:shd w:val="clear" w:color="auto" w:fill="FFFFFF"/>
            <w:vAlign w:val="center"/>
          </w:tcPr>
          <w:p w14:paraId="13C7B7DC" w14:textId="77777777" w:rsidR="000B336A" w:rsidRPr="00E757E5" w:rsidRDefault="000B336A" w:rsidP="00E757E5">
            <w:pPr>
              <w:spacing w:before="0" w:after="0" w:line="276" w:lineRule="auto"/>
              <w:jc w:val="both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E538E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4E8C8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8232C0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85CED8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011E80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47D09E2D" w14:textId="77777777" w:rsidTr="00E757E5">
        <w:trPr>
          <w:trHeight w:hRule="exact" w:val="905"/>
        </w:trPr>
        <w:tc>
          <w:tcPr>
            <w:tcW w:w="2371" w:type="dxa"/>
            <w:gridSpan w:val="2"/>
            <w:vMerge w:val="restart"/>
            <w:shd w:val="clear" w:color="auto" w:fill="auto"/>
          </w:tcPr>
          <w:p w14:paraId="4B0AE5BA" w14:textId="73266D13" w:rsidR="000B336A" w:rsidRPr="00E757E5" w:rsidRDefault="00471934" w:rsidP="00E757E5">
            <w:pPr>
              <w:spacing w:before="200" w:line="276" w:lineRule="auto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/>
                <w:color w:val="A5A5A5"/>
                <w:sz w:val="20"/>
              </w:rPr>
              <w:t>Client/Resident Name</w:t>
            </w:r>
          </w:p>
          <w:p w14:paraId="7C1BE8A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hAnsi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Chart </w:t>
            </w:r>
          </w:p>
          <w:p w14:paraId="55BA72C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Personal Belongings</w:t>
            </w:r>
          </w:p>
          <w:p w14:paraId="6CD29AE7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Medications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668D82DB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Oxygen</w:t>
            </w:r>
          </w:p>
          <w:p w14:paraId="5DE1FDF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Monitor</w:t>
            </w:r>
          </w:p>
          <w:p w14:paraId="41D9214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Ventilator</w:t>
            </w:r>
          </w:p>
          <w:p w14:paraId="41DFA419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Pump</w:t>
            </w:r>
          </w:p>
          <w:p w14:paraId="3BA7291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16E0920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</w:p>
        </w:tc>
        <w:tc>
          <w:tcPr>
            <w:tcW w:w="1809" w:type="dxa"/>
            <w:vMerge w:val="restart"/>
            <w:shd w:val="clear" w:color="auto" w:fill="FFFFFF"/>
            <w:vAlign w:val="center"/>
          </w:tcPr>
          <w:p w14:paraId="404DF5B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Ambulatory</w:t>
            </w:r>
          </w:p>
          <w:p w14:paraId="09D981D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Wheelchair</w:t>
            </w:r>
          </w:p>
          <w:p w14:paraId="7858078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Stretcher</w:t>
            </w:r>
          </w:p>
          <w:p w14:paraId="6426874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Bed</w:t>
            </w:r>
          </w:p>
          <w:p w14:paraId="351FE37E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</w:rPr>
            </w:pPr>
            <w:r w:rsidRPr="00E757E5">
              <w:rPr>
                <w:rFonts w:ascii="MS Gothic" w:eastAsia="MS Gothic" w:cs="Calibri" w:hint="eastAsia"/>
              </w:rPr>
              <w:t>☐</w:t>
            </w:r>
            <w:r w:rsidRPr="00E757E5">
              <w:rPr>
                <w:rFonts w:eastAsia="Times New Roman" w:cs="Calibri"/>
              </w:rPr>
              <w:t xml:space="preserve"> </w:t>
            </w:r>
          </w:p>
          <w:p w14:paraId="23671D8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E5C70C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1F7DF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B5ED7B1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0856530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Date: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887ABA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70A7B997" w14:textId="77777777" w:rsidTr="00E757E5">
        <w:trPr>
          <w:trHeight w:hRule="exact" w:val="905"/>
        </w:trPr>
        <w:tc>
          <w:tcPr>
            <w:tcW w:w="2371" w:type="dxa"/>
            <w:gridSpan w:val="2"/>
            <w:vMerge/>
            <w:shd w:val="clear" w:color="auto" w:fill="auto"/>
          </w:tcPr>
          <w:p w14:paraId="2950F7E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14:paraId="2242D3FA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1809" w:type="dxa"/>
            <w:vMerge/>
            <w:shd w:val="clear" w:color="auto" w:fill="FFFFFF"/>
            <w:vAlign w:val="center"/>
          </w:tcPr>
          <w:p w14:paraId="78CAD1BE" w14:textId="77777777" w:rsidR="000B336A" w:rsidRPr="00E757E5" w:rsidRDefault="000B336A" w:rsidP="00E757E5">
            <w:pPr>
              <w:spacing w:before="0" w:after="0" w:line="276" w:lineRule="auto"/>
              <w:jc w:val="both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7DD6182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278E4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B14934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6F63CDF5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/>
                <w:bCs/>
                <w:szCs w:val="20"/>
              </w:rPr>
            </w:pPr>
            <w:r w:rsidRPr="00E757E5">
              <w:rPr>
                <w:rFonts w:eastAsia="Times New Roman" w:cs="Calibri"/>
                <w:b/>
                <w:bCs/>
                <w:szCs w:val="20"/>
              </w:rPr>
              <w:t>Time: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2E119CD" w14:textId="77777777" w:rsidR="000B336A" w:rsidRPr="00E757E5" w:rsidRDefault="000B336A" w:rsidP="00E757E5">
            <w:pPr>
              <w:spacing w:before="0" w:after="0" w:line="276" w:lineRule="auto"/>
              <w:rPr>
                <w:rFonts w:eastAsia="Times New Roman" w:cs="Calibri"/>
                <w:bCs/>
                <w:szCs w:val="20"/>
              </w:rPr>
            </w:pPr>
          </w:p>
        </w:tc>
      </w:tr>
      <w:tr w:rsidR="000B336A" w:rsidRPr="00E757E5" w14:paraId="4FDC3174" w14:textId="77777777" w:rsidTr="00E757E5">
        <w:trPr>
          <w:trHeight w:val="377"/>
        </w:trPr>
        <w:tc>
          <w:tcPr>
            <w:tcW w:w="1563" w:type="dxa"/>
            <w:shd w:val="clear" w:color="auto" w:fill="D8D8D8"/>
          </w:tcPr>
          <w:p w14:paraId="6D87DA2D" w14:textId="77777777" w:rsidR="000B336A" w:rsidRPr="00E757E5" w:rsidRDefault="000B336A" w:rsidP="00E757E5">
            <w:pPr>
              <w:spacing w:before="50" w:after="50" w:line="276" w:lineRule="auto"/>
              <w:jc w:val="right"/>
              <w:rPr>
                <w:rFonts w:eastAsia="Times New Roman" w:cs="Calibri"/>
                <w:b/>
              </w:rPr>
            </w:pPr>
            <w:r w:rsidRPr="00E757E5">
              <w:rPr>
                <w:rFonts w:eastAsia="Times New Roman" w:cs="Calibri"/>
                <w:b/>
              </w:rPr>
              <w:t>Completed by:</w:t>
            </w:r>
          </w:p>
        </w:tc>
        <w:tc>
          <w:tcPr>
            <w:tcW w:w="11281" w:type="dxa"/>
            <w:gridSpan w:val="8"/>
            <w:shd w:val="clear" w:color="auto" w:fill="auto"/>
            <w:vAlign w:val="center"/>
          </w:tcPr>
          <w:p w14:paraId="0FC9E829" w14:textId="77777777" w:rsidR="000B336A" w:rsidRPr="00E757E5" w:rsidRDefault="000B336A" w:rsidP="00E757E5">
            <w:pPr>
              <w:spacing w:before="50" w:after="50" w:line="276" w:lineRule="auto"/>
              <w:rPr>
                <w:rFonts w:eastAsia="Times New Roman" w:cs="Calibri"/>
                <w:b/>
                <w:sz w:val="20"/>
              </w:rPr>
            </w:pPr>
            <w:r w:rsidRPr="00E757E5">
              <w:rPr>
                <w:rFonts w:eastAsia="Times New Roman" w:cs="Calibri"/>
                <w:sz w:val="20"/>
                <w:szCs w:val="16"/>
              </w:rPr>
              <w:t>Unit/Department Manager/Designate</w:t>
            </w:r>
          </w:p>
        </w:tc>
      </w:tr>
      <w:tr w:rsidR="000B336A" w:rsidRPr="00E757E5" w14:paraId="710883AF" w14:textId="77777777" w:rsidTr="00E757E5">
        <w:trPr>
          <w:trHeight w:val="377"/>
        </w:trPr>
        <w:tc>
          <w:tcPr>
            <w:tcW w:w="1563" w:type="dxa"/>
            <w:shd w:val="clear" w:color="auto" w:fill="D8D8D8"/>
            <w:vAlign w:val="center"/>
          </w:tcPr>
          <w:p w14:paraId="4D6210B2" w14:textId="77777777" w:rsidR="000B336A" w:rsidRPr="00E757E5" w:rsidRDefault="000B336A" w:rsidP="00E757E5">
            <w:pPr>
              <w:spacing w:before="50" w:after="50" w:line="276" w:lineRule="auto"/>
              <w:jc w:val="right"/>
              <w:rPr>
                <w:rFonts w:eastAsia="Times New Roman" w:cs="Calibri"/>
                <w:b/>
              </w:rPr>
            </w:pPr>
            <w:r w:rsidRPr="00E757E5">
              <w:rPr>
                <w:rFonts w:eastAsia="Times New Roman" w:cs="Calibri"/>
                <w:b/>
              </w:rPr>
              <w:t>Copies to:</w:t>
            </w:r>
          </w:p>
        </w:tc>
        <w:tc>
          <w:tcPr>
            <w:tcW w:w="11281" w:type="dxa"/>
            <w:gridSpan w:val="8"/>
            <w:shd w:val="clear" w:color="auto" w:fill="auto"/>
            <w:vAlign w:val="center"/>
          </w:tcPr>
          <w:p w14:paraId="46276989" w14:textId="77777777" w:rsidR="000B336A" w:rsidRPr="00E757E5" w:rsidRDefault="000B336A" w:rsidP="00E757E5">
            <w:pPr>
              <w:spacing w:before="50" w:after="50" w:line="276" w:lineRule="auto"/>
              <w:rPr>
                <w:rFonts w:eastAsia="Times New Roman" w:cs="Calibri"/>
                <w:sz w:val="20"/>
                <w:szCs w:val="16"/>
              </w:rPr>
            </w:pPr>
            <w:r w:rsidRPr="00E757E5">
              <w:rPr>
                <w:rFonts w:eastAsia="Times New Roman" w:cs="Calibri"/>
                <w:sz w:val="20"/>
                <w:szCs w:val="16"/>
              </w:rPr>
              <w:t>Emergency Operation Centre (EOC) Operations Chief/Administration/Site Leadership</w:t>
            </w:r>
          </w:p>
        </w:tc>
      </w:tr>
    </w:tbl>
    <w:p w14:paraId="6EB0C563" w14:textId="77777777" w:rsidR="00CF2550" w:rsidRPr="00024EEF" w:rsidRDefault="00CF2550" w:rsidP="00CF2550"/>
    <w:sectPr w:rsidR="00CF2550" w:rsidRPr="00024EEF" w:rsidSect="000B336A">
      <w:pgSz w:w="15840" w:h="12240" w:orient="landscape"/>
      <w:pgMar w:top="1440" w:right="1645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8E84" w14:textId="77777777" w:rsidR="004912F6" w:rsidRDefault="004912F6" w:rsidP="00A1761C">
      <w:pPr>
        <w:spacing w:before="0" w:after="0"/>
      </w:pPr>
      <w:r>
        <w:separator/>
      </w:r>
    </w:p>
  </w:endnote>
  <w:endnote w:type="continuationSeparator" w:id="0">
    <w:p w14:paraId="6B3D04A1" w14:textId="77777777" w:rsidR="004912F6" w:rsidRDefault="004912F6" w:rsidP="00A1761C">
      <w:pPr>
        <w:spacing w:before="0" w:after="0"/>
      </w:pPr>
      <w:r>
        <w:continuationSeparator/>
      </w:r>
    </w:p>
  </w:endnote>
  <w:endnote w:type="continuationNotice" w:id="1">
    <w:p w14:paraId="32ADD9BD" w14:textId="77777777" w:rsidR="004912F6" w:rsidRDefault="004912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4368" w14:textId="77777777" w:rsidR="00564D9E" w:rsidRPr="007B79CB" w:rsidRDefault="00CE5528" w:rsidP="006076E8">
    <w:pPr>
      <w:pStyle w:val="Footer"/>
      <w:tabs>
        <w:tab w:val="clear" w:pos="4680"/>
        <w:tab w:val="center" w:pos="4820"/>
      </w:tabs>
      <w:spacing w:before="120" w:after="120"/>
      <w:jc w:val="center"/>
    </w:pPr>
    <w:r>
      <w:rPr>
        <w:rStyle w:val="Heading1Char"/>
        <w:rFonts w:eastAsia="Calibri"/>
        <w:noProof/>
        <w:sz w:val="22"/>
        <w:szCs w:val="22"/>
      </w:rPr>
      <w:pict w14:anchorId="7DB5B577">
        <v:rect id="_x0000_i1026" style="width:468pt;height:2pt" o:hralign="center" o:hrstd="t" o:hrnoshade="t" o:hr="t" fillcolor="#758089" stroked="f"/>
      </w:pict>
    </w:r>
  </w:p>
  <w:p w14:paraId="6F6DE710" w14:textId="0572B203" w:rsidR="00564D9E" w:rsidRPr="007B79CB" w:rsidRDefault="00860E9F" w:rsidP="00501411">
    <w:pPr>
      <w:pStyle w:val="Footer"/>
      <w:tabs>
        <w:tab w:val="clear" w:pos="4680"/>
        <w:tab w:val="center" w:pos="4820"/>
      </w:tabs>
      <w:jc w:val="center"/>
    </w:pPr>
    <w:r w:rsidRPr="00CC0DFB">
      <w:rPr>
        <w:i/>
        <w:iCs/>
        <w:color w:val="7030A0"/>
      </w:rPr>
      <w:t>[Date]</w:t>
    </w:r>
    <w:r w:rsidR="00564D9E" w:rsidRPr="007B79CB">
      <w:tab/>
    </w:r>
    <w:r w:rsidR="00564D9E" w:rsidRPr="007B79CB">
      <w:tab/>
      <w:t xml:space="preserve">Page </w:t>
    </w:r>
    <w:r w:rsidR="00564D9E">
      <w:rPr>
        <w:bCs/>
      </w:rPr>
      <w:fldChar w:fldCharType="begin"/>
    </w:r>
    <w:r w:rsidR="00564D9E">
      <w:rPr>
        <w:bCs/>
      </w:rPr>
      <w:instrText xml:space="preserve"> PAGE  </w:instrText>
    </w:r>
    <w:r w:rsidR="00564D9E">
      <w:rPr>
        <w:bCs/>
      </w:rPr>
      <w:fldChar w:fldCharType="separate"/>
    </w:r>
    <w:r w:rsidR="00D16EF4">
      <w:rPr>
        <w:bCs/>
        <w:noProof/>
      </w:rPr>
      <w:t>1</w:t>
    </w:r>
    <w:r w:rsidR="00564D9E">
      <w:rPr>
        <w:bCs/>
      </w:rPr>
      <w:fldChar w:fldCharType="end"/>
    </w:r>
    <w:r w:rsidR="00564D9E" w:rsidRPr="007B79CB">
      <w:t xml:space="preserve"> of </w:t>
    </w:r>
    <w:r w:rsidR="00564D9E">
      <w:rPr>
        <w:bCs/>
      </w:rPr>
      <w:fldChar w:fldCharType="begin"/>
    </w:r>
    <w:r w:rsidR="00564D9E">
      <w:rPr>
        <w:bCs/>
      </w:rPr>
      <w:instrText xml:space="preserve"> NUMPAGES  </w:instrText>
    </w:r>
    <w:r w:rsidR="00564D9E">
      <w:rPr>
        <w:bCs/>
      </w:rPr>
      <w:fldChar w:fldCharType="separate"/>
    </w:r>
    <w:r w:rsidR="00D16EF4">
      <w:rPr>
        <w:bCs/>
        <w:noProof/>
      </w:rPr>
      <w:t>15</w:t>
    </w:r>
    <w:r w:rsidR="00564D9E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7805" w14:textId="77777777" w:rsidR="00564D9E" w:rsidRPr="007B79CB" w:rsidRDefault="00CE5528" w:rsidP="00024EEF">
    <w:pPr>
      <w:pStyle w:val="Footer"/>
      <w:tabs>
        <w:tab w:val="clear" w:pos="4680"/>
        <w:tab w:val="center" w:pos="4820"/>
      </w:tabs>
      <w:spacing w:after="120"/>
      <w:jc w:val="center"/>
      <w:rPr>
        <w:rStyle w:val="Heading1Char"/>
        <w:rFonts w:eastAsia="Calibri"/>
        <w:sz w:val="22"/>
        <w:szCs w:val="22"/>
      </w:rPr>
    </w:pPr>
    <w:r>
      <w:rPr>
        <w:rStyle w:val="Heading1Char"/>
        <w:rFonts w:eastAsia="Calibri"/>
        <w:noProof/>
        <w:sz w:val="22"/>
        <w:szCs w:val="22"/>
      </w:rPr>
      <w:pict w14:anchorId="5ABDEA4C">
        <v:rect id="_x0000_i1028" style="width:468pt;height:2pt" o:hralign="center" o:hrstd="t" o:hrnoshade="t" o:hr="t" fillcolor="#758089" stroked="f"/>
      </w:pict>
    </w:r>
  </w:p>
  <w:p w14:paraId="62A64822" w14:textId="77777777" w:rsidR="00564D9E" w:rsidRPr="007B79CB" w:rsidRDefault="00CE5528" w:rsidP="00024EEF">
    <w:pPr>
      <w:pStyle w:val="Footer"/>
      <w:tabs>
        <w:tab w:val="clear" w:pos="4680"/>
        <w:tab w:val="center" w:pos="4820"/>
      </w:tabs>
      <w:spacing w:before="120" w:after="120"/>
      <w:jc w:val="center"/>
    </w:pPr>
    <w:r>
      <w:rPr>
        <w:noProof/>
        <w:lang w:val="en-US"/>
      </w:rPr>
      <w:pict w14:anchorId="42D25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i1029" type="#_x0000_t75" style="width:445.95pt;height:29pt;visibility:visible">
          <v:imagedata r:id="rId1" o:title=""/>
        </v:shape>
      </w:pict>
    </w:r>
    <w:r>
      <w:rPr>
        <w:rStyle w:val="Heading1Char"/>
        <w:rFonts w:eastAsia="Calibri"/>
        <w:noProof/>
        <w:sz w:val="22"/>
        <w:szCs w:val="22"/>
      </w:rPr>
      <w:pict w14:anchorId="1B28BECA">
        <v:rect id="_x0000_i1030" style="width:468pt;height:2pt" o:hralign="center" o:hrstd="t" o:hrnoshade="t" o:hr="t" fillcolor="#758089" stroked="f"/>
      </w:pict>
    </w:r>
  </w:p>
  <w:p w14:paraId="202A24E8" w14:textId="77777777" w:rsidR="00564D9E" w:rsidRPr="008551EE" w:rsidRDefault="00564D9E" w:rsidP="00024EEF">
    <w:pPr>
      <w:pStyle w:val="Footer"/>
      <w:tabs>
        <w:tab w:val="clear" w:pos="4680"/>
        <w:tab w:val="center" w:pos="4820"/>
      </w:tabs>
      <w:jc w:val="center"/>
    </w:pPr>
    <w:r>
      <w:t>September 2017</w:t>
    </w:r>
    <w:r w:rsidRPr="007B79CB">
      <w:tab/>
    </w:r>
    <w:r>
      <w:t xml:space="preserve">HEMBC – Lower Mainland </w:t>
    </w:r>
    <w:r w:rsidRPr="007B79CB"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 </w:instrText>
    </w:r>
    <w:r>
      <w:rPr>
        <w:bCs/>
      </w:rPr>
      <w:fldChar w:fldCharType="separate"/>
    </w:r>
    <w:r>
      <w:rPr>
        <w:bCs/>
        <w:noProof/>
      </w:rPr>
      <w:t>1</w:t>
    </w:r>
    <w:r>
      <w:rPr>
        <w:bCs/>
      </w:rPr>
      <w:fldChar w:fldCharType="end"/>
    </w:r>
    <w:r w:rsidRPr="007B79CB"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BF65A3">
      <w:rPr>
        <w:bCs/>
        <w:noProof/>
      </w:rPr>
      <w:t>2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3A5F" w14:textId="77777777" w:rsidR="004912F6" w:rsidRDefault="004912F6" w:rsidP="00A1761C">
      <w:pPr>
        <w:spacing w:before="0" w:after="0"/>
      </w:pPr>
      <w:r>
        <w:separator/>
      </w:r>
    </w:p>
  </w:footnote>
  <w:footnote w:type="continuationSeparator" w:id="0">
    <w:p w14:paraId="5FBB889A" w14:textId="77777777" w:rsidR="004912F6" w:rsidRDefault="004912F6" w:rsidP="00A1761C">
      <w:pPr>
        <w:spacing w:before="0" w:after="0"/>
      </w:pPr>
      <w:r>
        <w:continuationSeparator/>
      </w:r>
    </w:p>
  </w:footnote>
  <w:footnote w:type="continuationNotice" w:id="1">
    <w:p w14:paraId="62D228C4" w14:textId="77777777" w:rsidR="004912F6" w:rsidRDefault="004912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DF89" w14:textId="77777777" w:rsidR="00564D9E" w:rsidRDefault="00564D9E" w:rsidP="009A1DCF">
    <w:pPr>
      <w:pStyle w:val="Header"/>
      <w:ind w:left="3402"/>
      <w:rPr>
        <w:rStyle w:val="Heading1Char"/>
        <w:rFonts w:eastAsia="Calibri"/>
      </w:rPr>
    </w:pPr>
    <w:r>
      <w:tab/>
    </w:r>
    <w:r>
      <w:rPr>
        <w:rStyle w:val="Heading1Char"/>
        <w:rFonts w:eastAsia="Calibri"/>
        <w:lang w:val="en-US"/>
      </w:rPr>
      <w:t>Code Green: Unit/Department Plan</w:t>
    </w:r>
  </w:p>
  <w:p w14:paraId="49826A3A" w14:textId="77777777" w:rsidR="00564D9E" w:rsidRPr="00CC0DFB" w:rsidRDefault="00564D9E" w:rsidP="00883039">
    <w:pPr>
      <w:pStyle w:val="Header"/>
      <w:ind w:left="2880"/>
      <w:rPr>
        <w:rStyle w:val="DocumentSubtitle"/>
        <w:color w:val="7030A0"/>
      </w:rPr>
    </w:pPr>
    <w:r w:rsidRPr="00CC0DFB">
      <w:rPr>
        <w:color w:val="7030A0"/>
        <w:sz w:val="32"/>
      </w:rPr>
      <w:t>[Insert Site Name]</w:t>
    </w:r>
  </w:p>
  <w:p w14:paraId="2B321CA5" w14:textId="77777777" w:rsidR="00564D9E" w:rsidRPr="00883039" w:rsidRDefault="00CE5528" w:rsidP="00BF6544">
    <w:pPr>
      <w:pStyle w:val="Header"/>
      <w:spacing w:after="120"/>
      <w:ind w:left="112"/>
      <w:rPr>
        <w:rStyle w:val="Heading1Char"/>
        <w:rFonts w:eastAsia="Calibri"/>
      </w:rPr>
    </w:pPr>
    <w:r>
      <w:rPr>
        <w:rStyle w:val="Heading1Char"/>
        <w:rFonts w:eastAsia="Calibri"/>
        <w:noProof/>
        <w:sz w:val="22"/>
        <w:szCs w:val="22"/>
      </w:rPr>
      <w:pict w14:anchorId="1579D38E">
        <v:rect id="_x0000_i1025" style="width:462.4pt;height:2pt" o:hralign="center" o:hrstd="t" o:hrnoshade="t" o:hr="t" fillcolor="#d4241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FD72" w14:textId="77777777" w:rsidR="00564D9E" w:rsidRDefault="00CE5528" w:rsidP="00024EEF">
    <w:pPr>
      <w:pStyle w:val="Header"/>
      <w:ind w:left="3402"/>
      <w:rPr>
        <w:rStyle w:val="Heading1Char"/>
        <w:rFonts w:eastAsia="Calibri"/>
      </w:rPr>
    </w:pPr>
    <w:r>
      <w:rPr>
        <w:noProof/>
      </w:rPr>
      <w:pict w14:anchorId="3EFF8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30" type="#_x0000_t75" style="position:absolute;left:0;text-align:left;margin-left:-17.1pt;margin-top:-33.45pt;width:179.95pt;height:80.2pt;z-index:-251658752;visibility:visible;mso-height-relative:margin">
          <v:imagedata r:id="rId1" o:title="HEMBC-full-logo-RGB-lettersize"/>
        </v:shape>
      </w:pict>
    </w:r>
    <w:r w:rsidR="00564D9E">
      <w:tab/>
    </w:r>
    <w:r w:rsidR="00564D9E">
      <w:rPr>
        <w:rStyle w:val="Heading1Char"/>
        <w:rFonts w:eastAsia="Calibri"/>
        <w:lang w:val="en-US"/>
      </w:rPr>
      <w:t>Code Green: Unit/Department Plan</w:t>
    </w:r>
  </w:p>
  <w:p w14:paraId="03A1DC61" w14:textId="77777777" w:rsidR="00564D9E" w:rsidRPr="00E757E5" w:rsidRDefault="00564D9E" w:rsidP="004D3B8D">
    <w:pPr>
      <w:pStyle w:val="Header"/>
      <w:ind w:left="2880"/>
      <w:rPr>
        <w:rStyle w:val="Heading1Char"/>
        <w:rFonts w:eastAsia="Calibri"/>
        <w:b w:val="0"/>
        <w:bCs w:val="0"/>
        <w:szCs w:val="22"/>
      </w:rPr>
    </w:pPr>
    <w:r>
      <w:rPr>
        <w:rStyle w:val="DocumentSubtitle"/>
      </w:rPr>
      <w:t>[Site Name]</w:t>
    </w:r>
  </w:p>
  <w:p w14:paraId="7390202B" w14:textId="77777777" w:rsidR="00564D9E" w:rsidRPr="00883039" w:rsidRDefault="00CE5528" w:rsidP="00024EEF">
    <w:pPr>
      <w:pStyle w:val="Header"/>
      <w:spacing w:after="120"/>
      <w:ind w:left="112"/>
      <w:rPr>
        <w:rStyle w:val="Heading1Char"/>
        <w:rFonts w:eastAsia="Calibri"/>
      </w:rPr>
    </w:pPr>
    <w:r>
      <w:rPr>
        <w:rStyle w:val="Heading1Char"/>
        <w:rFonts w:eastAsia="Calibri"/>
        <w:noProof/>
        <w:color w:val="00B050"/>
        <w:sz w:val="22"/>
        <w:szCs w:val="22"/>
      </w:rPr>
      <w:pict w14:anchorId="6D43BD31">
        <v:rect id="_x0000_i1027" style="width:462.4pt;height:2pt" o:hralign="center" o:hrstd="t" o:hrnoshade="t" o:hr="t" fillcolor="#d4241f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337"/>
    <w:multiLevelType w:val="hybridMultilevel"/>
    <w:tmpl w:val="0156C29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80358"/>
    <w:multiLevelType w:val="hybridMultilevel"/>
    <w:tmpl w:val="F2CE8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DFD"/>
    <w:multiLevelType w:val="hybridMultilevel"/>
    <w:tmpl w:val="A7AA9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63A1"/>
    <w:multiLevelType w:val="hybridMultilevel"/>
    <w:tmpl w:val="C5AAA4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20CAA"/>
    <w:multiLevelType w:val="hybridMultilevel"/>
    <w:tmpl w:val="7B969B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C688F"/>
    <w:multiLevelType w:val="hybridMultilevel"/>
    <w:tmpl w:val="2564C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3F5B"/>
    <w:multiLevelType w:val="hybridMultilevel"/>
    <w:tmpl w:val="F976AA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A7AA3"/>
    <w:multiLevelType w:val="hybridMultilevel"/>
    <w:tmpl w:val="381E3EA4"/>
    <w:lvl w:ilvl="0" w:tplc="D13434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2089"/>
    <w:multiLevelType w:val="hybridMultilevel"/>
    <w:tmpl w:val="C7C6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0933"/>
    <w:multiLevelType w:val="hybridMultilevel"/>
    <w:tmpl w:val="9508F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55734"/>
    <w:multiLevelType w:val="hybridMultilevel"/>
    <w:tmpl w:val="4DD8BC1A"/>
    <w:lvl w:ilvl="0" w:tplc="D13434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4BB6"/>
    <w:multiLevelType w:val="hybridMultilevel"/>
    <w:tmpl w:val="A628B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E116E"/>
    <w:multiLevelType w:val="hybridMultilevel"/>
    <w:tmpl w:val="9E42E9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62574"/>
    <w:multiLevelType w:val="hybridMultilevel"/>
    <w:tmpl w:val="FB4C4E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C530D"/>
    <w:multiLevelType w:val="hybridMultilevel"/>
    <w:tmpl w:val="5210BD9C"/>
    <w:lvl w:ilvl="0" w:tplc="D13434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4046"/>
    <w:multiLevelType w:val="hybridMultilevel"/>
    <w:tmpl w:val="12140E04"/>
    <w:lvl w:ilvl="0" w:tplc="9B50DAD0">
      <w:start w:val="4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E7B06"/>
    <w:multiLevelType w:val="hybridMultilevel"/>
    <w:tmpl w:val="3E245C30"/>
    <w:lvl w:ilvl="0" w:tplc="24BE03D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271B1"/>
    <w:multiLevelType w:val="hybridMultilevel"/>
    <w:tmpl w:val="CCAC986E"/>
    <w:lvl w:ilvl="0" w:tplc="D13434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35A5"/>
    <w:multiLevelType w:val="hybridMultilevel"/>
    <w:tmpl w:val="C0CCE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50A9C"/>
    <w:multiLevelType w:val="hybridMultilevel"/>
    <w:tmpl w:val="63A4E4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E62213"/>
    <w:multiLevelType w:val="hybridMultilevel"/>
    <w:tmpl w:val="12B85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3629E"/>
    <w:multiLevelType w:val="hybridMultilevel"/>
    <w:tmpl w:val="6A2C7F28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b w:val="0"/>
        <w:sz w:val="22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3" w:hanging="360"/>
      </w:pPr>
    </w:lvl>
    <w:lvl w:ilvl="2" w:tplc="1009001B" w:tentative="1">
      <w:start w:val="1"/>
      <w:numFmt w:val="lowerRoman"/>
      <w:lvlText w:val="%3."/>
      <w:lvlJc w:val="right"/>
      <w:pPr>
        <w:ind w:left="1803" w:hanging="180"/>
      </w:pPr>
    </w:lvl>
    <w:lvl w:ilvl="3" w:tplc="1009000F" w:tentative="1">
      <w:start w:val="1"/>
      <w:numFmt w:val="decimal"/>
      <w:lvlText w:val="%4."/>
      <w:lvlJc w:val="left"/>
      <w:pPr>
        <w:ind w:left="2523" w:hanging="360"/>
      </w:pPr>
    </w:lvl>
    <w:lvl w:ilvl="4" w:tplc="10090019" w:tentative="1">
      <w:start w:val="1"/>
      <w:numFmt w:val="lowerLetter"/>
      <w:lvlText w:val="%5."/>
      <w:lvlJc w:val="left"/>
      <w:pPr>
        <w:ind w:left="3243" w:hanging="360"/>
      </w:pPr>
    </w:lvl>
    <w:lvl w:ilvl="5" w:tplc="1009001B" w:tentative="1">
      <w:start w:val="1"/>
      <w:numFmt w:val="lowerRoman"/>
      <w:lvlText w:val="%6."/>
      <w:lvlJc w:val="right"/>
      <w:pPr>
        <w:ind w:left="3963" w:hanging="180"/>
      </w:pPr>
    </w:lvl>
    <w:lvl w:ilvl="6" w:tplc="1009000F" w:tentative="1">
      <w:start w:val="1"/>
      <w:numFmt w:val="decimal"/>
      <w:lvlText w:val="%7."/>
      <w:lvlJc w:val="left"/>
      <w:pPr>
        <w:ind w:left="4683" w:hanging="360"/>
      </w:pPr>
    </w:lvl>
    <w:lvl w:ilvl="7" w:tplc="10090019" w:tentative="1">
      <w:start w:val="1"/>
      <w:numFmt w:val="lowerLetter"/>
      <w:lvlText w:val="%8."/>
      <w:lvlJc w:val="left"/>
      <w:pPr>
        <w:ind w:left="5403" w:hanging="360"/>
      </w:pPr>
    </w:lvl>
    <w:lvl w:ilvl="8" w:tplc="1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BA83525"/>
    <w:multiLevelType w:val="hybridMultilevel"/>
    <w:tmpl w:val="1B026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20E19"/>
    <w:multiLevelType w:val="hybridMultilevel"/>
    <w:tmpl w:val="ED86D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95D0C"/>
    <w:multiLevelType w:val="hybridMultilevel"/>
    <w:tmpl w:val="DAFA5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D6AB1"/>
    <w:multiLevelType w:val="hybridMultilevel"/>
    <w:tmpl w:val="88ACD4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801AF6"/>
    <w:multiLevelType w:val="multilevel"/>
    <w:tmpl w:val="1009001F"/>
    <w:lvl w:ilvl="0">
      <w:start w:val="1"/>
      <w:numFmt w:val="decimal"/>
      <w:lvlText w:val="%1."/>
      <w:lvlJc w:val="left"/>
      <w:pPr>
        <w:ind w:left="675" w:hanging="360"/>
      </w:pPr>
    </w:lvl>
    <w:lvl w:ilvl="1">
      <w:start w:val="1"/>
      <w:numFmt w:val="decimal"/>
      <w:lvlText w:val="%1.%2."/>
      <w:lvlJc w:val="left"/>
      <w:pPr>
        <w:ind w:left="1107" w:hanging="432"/>
      </w:pPr>
    </w:lvl>
    <w:lvl w:ilvl="2">
      <w:start w:val="1"/>
      <w:numFmt w:val="decimal"/>
      <w:lvlText w:val="%1.%2.%3."/>
      <w:lvlJc w:val="left"/>
      <w:pPr>
        <w:ind w:left="1539" w:hanging="504"/>
      </w:pPr>
    </w:lvl>
    <w:lvl w:ilvl="3">
      <w:start w:val="1"/>
      <w:numFmt w:val="decimal"/>
      <w:lvlText w:val="%1.%2.%3.%4."/>
      <w:lvlJc w:val="left"/>
      <w:pPr>
        <w:ind w:left="2043" w:hanging="648"/>
      </w:pPr>
    </w:lvl>
    <w:lvl w:ilvl="4">
      <w:start w:val="1"/>
      <w:numFmt w:val="decimal"/>
      <w:lvlText w:val="%1.%2.%3.%4.%5."/>
      <w:lvlJc w:val="left"/>
      <w:pPr>
        <w:ind w:left="2547" w:hanging="792"/>
      </w:pPr>
    </w:lvl>
    <w:lvl w:ilvl="5">
      <w:start w:val="1"/>
      <w:numFmt w:val="decimal"/>
      <w:lvlText w:val="%1.%2.%3.%4.%5.%6."/>
      <w:lvlJc w:val="left"/>
      <w:pPr>
        <w:ind w:left="3051" w:hanging="936"/>
      </w:pPr>
    </w:lvl>
    <w:lvl w:ilvl="6">
      <w:start w:val="1"/>
      <w:numFmt w:val="decimal"/>
      <w:lvlText w:val="%1.%2.%3.%4.%5.%6.%7."/>
      <w:lvlJc w:val="left"/>
      <w:pPr>
        <w:ind w:left="3555" w:hanging="1080"/>
      </w:pPr>
    </w:lvl>
    <w:lvl w:ilvl="7">
      <w:start w:val="1"/>
      <w:numFmt w:val="decimal"/>
      <w:lvlText w:val="%1.%2.%3.%4.%5.%6.%7.%8."/>
      <w:lvlJc w:val="left"/>
      <w:pPr>
        <w:ind w:left="4059" w:hanging="1224"/>
      </w:pPr>
    </w:lvl>
    <w:lvl w:ilvl="8">
      <w:start w:val="1"/>
      <w:numFmt w:val="decimal"/>
      <w:lvlText w:val="%1.%2.%3.%4.%5.%6.%7.%8.%9."/>
      <w:lvlJc w:val="left"/>
      <w:pPr>
        <w:ind w:left="4635" w:hanging="1440"/>
      </w:pPr>
    </w:lvl>
  </w:abstractNum>
  <w:abstractNum w:abstractNumId="27" w15:restartNumberingAfterBreak="0">
    <w:nsid w:val="5EF2411E"/>
    <w:multiLevelType w:val="hybridMultilevel"/>
    <w:tmpl w:val="41420594"/>
    <w:lvl w:ilvl="0" w:tplc="474EF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6339"/>
    <w:multiLevelType w:val="hybridMultilevel"/>
    <w:tmpl w:val="B2E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66241"/>
    <w:multiLevelType w:val="hybridMultilevel"/>
    <w:tmpl w:val="E61C8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77C8F"/>
    <w:multiLevelType w:val="hybridMultilevel"/>
    <w:tmpl w:val="6E4E2070"/>
    <w:lvl w:ilvl="0" w:tplc="D13434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832EC"/>
    <w:multiLevelType w:val="hybridMultilevel"/>
    <w:tmpl w:val="70E447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CE079F"/>
    <w:multiLevelType w:val="hybridMultilevel"/>
    <w:tmpl w:val="2BF25CEE"/>
    <w:lvl w:ilvl="0" w:tplc="D54EA958">
      <w:start w:val="416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9D7590"/>
    <w:multiLevelType w:val="hybridMultilevel"/>
    <w:tmpl w:val="C298EE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BC1171"/>
    <w:multiLevelType w:val="hybridMultilevel"/>
    <w:tmpl w:val="867470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C7488"/>
    <w:multiLevelType w:val="hybridMultilevel"/>
    <w:tmpl w:val="0156C29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9B63A1"/>
    <w:multiLevelType w:val="hybridMultilevel"/>
    <w:tmpl w:val="A6406A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6F20E9"/>
    <w:multiLevelType w:val="hybridMultilevel"/>
    <w:tmpl w:val="6FEA0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28946">
    <w:abstractNumId w:val="34"/>
  </w:num>
  <w:num w:numId="2" w16cid:durableId="2132937914">
    <w:abstractNumId w:val="17"/>
  </w:num>
  <w:num w:numId="3" w16cid:durableId="366175695">
    <w:abstractNumId w:val="30"/>
  </w:num>
  <w:num w:numId="4" w16cid:durableId="2089494519">
    <w:abstractNumId w:val="7"/>
  </w:num>
  <w:num w:numId="5" w16cid:durableId="71390895">
    <w:abstractNumId w:val="10"/>
  </w:num>
  <w:num w:numId="6" w16cid:durableId="467750957">
    <w:abstractNumId w:val="14"/>
  </w:num>
  <w:num w:numId="7" w16cid:durableId="1999722135">
    <w:abstractNumId w:val="35"/>
  </w:num>
  <w:num w:numId="8" w16cid:durableId="1545217302">
    <w:abstractNumId w:val="0"/>
  </w:num>
  <w:num w:numId="9" w16cid:durableId="923876600">
    <w:abstractNumId w:val="21"/>
  </w:num>
  <w:num w:numId="10" w16cid:durableId="83842005">
    <w:abstractNumId w:val="9"/>
  </w:num>
  <w:num w:numId="11" w16cid:durableId="1438596710">
    <w:abstractNumId w:val="13"/>
  </w:num>
  <w:num w:numId="12" w16cid:durableId="1556971405">
    <w:abstractNumId w:val="2"/>
  </w:num>
  <w:num w:numId="13" w16cid:durableId="1285118479">
    <w:abstractNumId w:val="11"/>
  </w:num>
  <w:num w:numId="14" w16cid:durableId="487596301">
    <w:abstractNumId w:val="6"/>
  </w:num>
  <w:num w:numId="15" w16cid:durableId="1135760853">
    <w:abstractNumId w:val="29"/>
  </w:num>
  <w:num w:numId="16" w16cid:durableId="192117303">
    <w:abstractNumId w:val="26"/>
  </w:num>
  <w:num w:numId="17" w16cid:durableId="997466937">
    <w:abstractNumId w:val="37"/>
  </w:num>
  <w:num w:numId="18" w16cid:durableId="1443258185">
    <w:abstractNumId w:val="16"/>
  </w:num>
  <w:num w:numId="19" w16cid:durableId="807163168">
    <w:abstractNumId w:val="27"/>
  </w:num>
  <w:num w:numId="20" w16cid:durableId="788086760">
    <w:abstractNumId w:val="1"/>
  </w:num>
  <w:num w:numId="21" w16cid:durableId="85394789">
    <w:abstractNumId w:val="19"/>
  </w:num>
  <w:num w:numId="22" w16cid:durableId="677467939">
    <w:abstractNumId w:val="15"/>
  </w:num>
  <w:num w:numId="23" w16cid:durableId="809975894">
    <w:abstractNumId w:val="32"/>
  </w:num>
  <w:num w:numId="24" w16cid:durableId="1092161655">
    <w:abstractNumId w:val="4"/>
  </w:num>
  <w:num w:numId="25" w16cid:durableId="1515221842">
    <w:abstractNumId w:val="28"/>
  </w:num>
  <w:num w:numId="26" w16cid:durableId="1038243111">
    <w:abstractNumId w:val="31"/>
  </w:num>
  <w:num w:numId="27" w16cid:durableId="1655528708">
    <w:abstractNumId w:val="36"/>
  </w:num>
  <w:num w:numId="28" w16cid:durableId="1058672313">
    <w:abstractNumId w:val="25"/>
  </w:num>
  <w:num w:numId="29" w16cid:durableId="313947362">
    <w:abstractNumId w:val="5"/>
  </w:num>
  <w:num w:numId="30" w16cid:durableId="1629891740">
    <w:abstractNumId w:val="22"/>
  </w:num>
  <w:num w:numId="31" w16cid:durableId="780103578">
    <w:abstractNumId w:val="20"/>
  </w:num>
  <w:num w:numId="32" w16cid:durableId="1552770690">
    <w:abstractNumId w:val="8"/>
  </w:num>
  <w:num w:numId="33" w16cid:durableId="1785611394">
    <w:abstractNumId w:val="12"/>
  </w:num>
  <w:num w:numId="34" w16cid:durableId="323120450">
    <w:abstractNumId w:val="24"/>
  </w:num>
  <w:num w:numId="35" w16cid:durableId="1040785413">
    <w:abstractNumId w:val="3"/>
  </w:num>
  <w:num w:numId="36" w16cid:durableId="422606646">
    <w:abstractNumId w:val="33"/>
  </w:num>
  <w:num w:numId="37" w16cid:durableId="626931853">
    <w:abstractNumId w:val="18"/>
  </w:num>
  <w:num w:numId="38" w16cid:durableId="1195926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5A3"/>
    <w:rsid w:val="000017B9"/>
    <w:rsid w:val="00001ADD"/>
    <w:rsid w:val="000036DA"/>
    <w:rsid w:val="0001548E"/>
    <w:rsid w:val="0002127F"/>
    <w:rsid w:val="0002452B"/>
    <w:rsid w:val="00024EEF"/>
    <w:rsid w:val="00026223"/>
    <w:rsid w:val="00030F0D"/>
    <w:rsid w:val="00032971"/>
    <w:rsid w:val="00034F16"/>
    <w:rsid w:val="000354BC"/>
    <w:rsid w:val="000378D1"/>
    <w:rsid w:val="00041E21"/>
    <w:rsid w:val="000535D7"/>
    <w:rsid w:val="00057BD1"/>
    <w:rsid w:val="00060597"/>
    <w:rsid w:val="000711C1"/>
    <w:rsid w:val="00083299"/>
    <w:rsid w:val="00083819"/>
    <w:rsid w:val="0009356F"/>
    <w:rsid w:val="000A12CF"/>
    <w:rsid w:val="000B336A"/>
    <w:rsid w:val="000B4371"/>
    <w:rsid w:val="000D0981"/>
    <w:rsid w:val="000D1544"/>
    <w:rsid w:val="000E637A"/>
    <w:rsid w:val="001023D5"/>
    <w:rsid w:val="0012250D"/>
    <w:rsid w:val="00134982"/>
    <w:rsid w:val="00152BE4"/>
    <w:rsid w:val="001531B8"/>
    <w:rsid w:val="001633EE"/>
    <w:rsid w:val="00167571"/>
    <w:rsid w:val="001725C6"/>
    <w:rsid w:val="00175614"/>
    <w:rsid w:val="0017661B"/>
    <w:rsid w:val="00176DA2"/>
    <w:rsid w:val="001770B5"/>
    <w:rsid w:val="0018079A"/>
    <w:rsid w:val="001807AF"/>
    <w:rsid w:val="001833FA"/>
    <w:rsid w:val="001841C7"/>
    <w:rsid w:val="0018527F"/>
    <w:rsid w:val="00195643"/>
    <w:rsid w:val="001A1628"/>
    <w:rsid w:val="001A30B2"/>
    <w:rsid w:val="001A4B3A"/>
    <w:rsid w:val="001A4BB1"/>
    <w:rsid w:val="001B2A64"/>
    <w:rsid w:val="001B40B4"/>
    <w:rsid w:val="001B5417"/>
    <w:rsid w:val="001B652D"/>
    <w:rsid w:val="001D63B5"/>
    <w:rsid w:val="001E4B40"/>
    <w:rsid w:val="001E4ED1"/>
    <w:rsid w:val="001F0989"/>
    <w:rsid w:val="001F29AE"/>
    <w:rsid w:val="001F7874"/>
    <w:rsid w:val="00202218"/>
    <w:rsid w:val="00214775"/>
    <w:rsid w:val="00215737"/>
    <w:rsid w:val="00224180"/>
    <w:rsid w:val="002271E5"/>
    <w:rsid w:val="00230A1B"/>
    <w:rsid w:val="002342A6"/>
    <w:rsid w:val="00237E9B"/>
    <w:rsid w:val="0024332B"/>
    <w:rsid w:val="00245A29"/>
    <w:rsid w:val="002473F2"/>
    <w:rsid w:val="00266252"/>
    <w:rsid w:val="00266C0A"/>
    <w:rsid w:val="00271437"/>
    <w:rsid w:val="002762B5"/>
    <w:rsid w:val="002906D9"/>
    <w:rsid w:val="002A3E8C"/>
    <w:rsid w:val="002B2074"/>
    <w:rsid w:val="002B5A7A"/>
    <w:rsid w:val="002C34C0"/>
    <w:rsid w:val="002C6EC0"/>
    <w:rsid w:val="002E17ED"/>
    <w:rsid w:val="002F0407"/>
    <w:rsid w:val="002F0727"/>
    <w:rsid w:val="00300B30"/>
    <w:rsid w:val="00301971"/>
    <w:rsid w:val="00306E52"/>
    <w:rsid w:val="00315A33"/>
    <w:rsid w:val="00316D2B"/>
    <w:rsid w:val="003252B9"/>
    <w:rsid w:val="00326A87"/>
    <w:rsid w:val="00336C13"/>
    <w:rsid w:val="00350B37"/>
    <w:rsid w:val="0035241F"/>
    <w:rsid w:val="003526C3"/>
    <w:rsid w:val="00352F52"/>
    <w:rsid w:val="00370096"/>
    <w:rsid w:val="00376794"/>
    <w:rsid w:val="00381F43"/>
    <w:rsid w:val="00383B15"/>
    <w:rsid w:val="00392957"/>
    <w:rsid w:val="003A3B18"/>
    <w:rsid w:val="003A7FF9"/>
    <w:rsid w:val="003B1081"/>
    <w:rsid w:val="003C00C5"/>
    <w:rsid w:val="003D3762"/>
    <w:rsid w:val="003F08E2"/>
    <w:rsid w:val="00430A1E"/>
    <w:rsid w:val="00431EC3"/>
    <w:rsid w:val="00447CC6"/>
    <w:rsid w:val="00457FE7"/>
    <w:rsid w:val="00465724"/>
    <w:rsid w:val="0047162A"/>
    <w:rsid w:val="00471934"/>
    <w:rsid w:val="00487879"/>
    <w:rsid w:val="004912F6"/>
    <w:rsid w:val="004971FB"/>
    <w:rsid w:val="00497E2A"/>
    <w:rsid w:val="004A04AA"/>
    <w:rsid w:val="004A0D57"/>
    <w:rsid w:val="004A5D1E"/>
    <w:rsid w:val="004B1A4A"/>
    <w:rsid w:val="004C0DCB"/>
    <w:rsid w:val="004D3B8D"/>
    <w:rsid w:val="004D5B69"/>
    <w:rsid w:val="004D723E"/>
    <w:rsid w:val="004D7535"/>
    <w:rsid w:val="004D7CA3"/>
    <w:rsid w:val="004E1BF6"/>
    <w:rsid w:val="004E63CD"/>
    <w:rsid w:val="004F0A84"/>
    <w:rsid w:val="004F17FD"/>
    <w:rsid w:val="004F1E61"/>
    <w:rsid w:val="00501411"/>
    <w:rsid w:val="00507774"/>
    <w:rsid w:val="00510EFD"/>
    <w:rsid w:val="00525647"/>
    <w:rsid w:val="00542F7B"/>
    <w:rsid w:val="005506DF"/>
    <w:rsid w:val="005523AF"/>
    <w:rsid w:val="00560D1E"/>
    <w:rsid w:val="00563D02"/>
    <w:rsid w:val="00564D9E"/>
    <w:rsid w:val="00565B55"/>
    <w:rsid w:val="00570608"/>
    <w:rsid w:val="00574AD8"/>
    <w:rsid w:val="005803E5"/>
    <w:rsid w:val="00597714"/>
    <w:rsid w:val="005B0449"/>
    <w:rsid w:val="005B0862"/>
    <w:rsid w:val="005B14CB"/>
    <w:rsid w:val="005B2032"/>
    <w:rsid w:val="005B20F2"/>
    <w:rsid w:val="005B7A3E"/>
    <w:rsid w:val="005C0A98"/>
    <w:rsid w:val="005C0C99"/>
    <w:rsid w:val="005E062A"/>
    <w:rsid w:val="005F0745"/>
    <w:rsid w:val="005F2849"/>
    <w:rsid w:val="005F387B"/>
    <w:rsid w:val="005F67D2"/>
    <w:rsid w:val="006009D5"/>
    <w:rsid w:val="006076E8"/>
    <w:rsid w:val="006309C6"/>
    <w:rsid w:val="006318D3"/>
    <w:rsid w:val="00665CAA"/>
    <w:rsid w:val="0067624B"/>
    <w:rsid w:val="00684EA8"/>
    <w:rsid w:val="00691056"/>
    <w:rsid w:val="00691367"/>
    <w:rsid w:val="0069793F"/>
    <w:rsid w:val="00697EED"/>
    <w:rsid w:val="006A7F88"/>
    <w:rsid w:val="006B7A91"/>
    <w:rsid w:val="006C4F74"/>
    <w:rsid w:val="006C70F4"/>
    <w:rsid w:val="006E0EAF"/>
    <w:rsid w:val="006E0FFB"/>
    <w:rsid w:val="006E4A0B"/>
    <w:rsid w:val="006E602A"/>
    <w:rsid w:val="006F0B54"/>
    <w:rsid w:val="006F0C5A"/>
    <w:rsid w:val="00700E37"/>
    <w:rsid w:val="007054A7"/>
    <w:rsid w:val="0070646B"/>
    <w:rsid w:val="00711236"/>
    <w:rsid w:val="007209B4"/>
    <w:rsid w:val="00725BE7"/>
    <w:rsid w:val="007321F6"/>
    <w:rsid w:val="00747724"/>
    <w:rsid w:val="00752790"/>
    <w:rsid w:val="00755DE1"/>
    <w:rsid w:val="00770C01"/>
    <w:rsid w:val="007743CB"/>
    <w:rsid w:val="00787937"/>
    <w:rsid w:val="00794A8D"/>
    <w:rsid w:val="007B412F"/>
    <w:rsid w:val="007B79CB"/>
    <w:rsid w:val="007C5D35"/>
    <w:rsid w:val="007D6B91"/>
    <w:rsid w:val="007D7B9E"/>
    <w:rsid w:val="007E016D"/>
    <w:rsid w:val="007E053B"/>
    <w:rsid w:val="007E1421"/>
    <w:rsid w:val="007E4BD8"/>
    <w:rsid w:val="0080092C"/>
    <w:rsid w:val="0080297C"/>
    <w:rsid w:val="008039BD"/>
    <w:rsid w:val="0080549C"/>
    <w:rsid w:val="00806C51"/>
    <w:rsid w:val="0082206B"/>
    <w:rsid w:val="00826823"/>
    <w:rsid w:val="0082706A"/>
    <w:rsid w:val="008336BF"/>
    <w:rsid w:val="00843C9D"/>
    <w:rsid w:val="00850F20"/>
    <w:rsid w:val="00851538"/>
    <w:rsid w:val="00855198"/>
    <w:rsid w:val="008551EE"/>
    <w:rsid w:val="00856990"/>
    <w:rsid w:val="00860E9F"/>
    <w:rsid w:val="00861627"/>
    <w:rsid w:val="00864782"/>
    <w:rsid w:val="00883039"/>
    <w:rsid w:val="00887060"/>
    <w:rsid w:val="008972D1"/>
    <w:rsid w:val="008A363D"/>
    <w:rsid w:val="008A6AC7"/>
    <w:rsid w:val="008B5B53"/>
    <w:rsid w:val="008B6489"/>
    <w:rsid w:val="008B6C18"/>
    <w:rsid w:val="008D037A"/>
    <w:rsid w:val="008D4393"/>
    <w:rsid w:val="008E0D41"/>
    <w:rsid w:val="008E50B8"/>
    <w:rsid w:val="008F101F"/>
    <w:rsid w:val="008F2BBC"/>
    <w:rsid w:val="00900905"/>
    <w:rsid w:val="00915F00"/>
    <w:rsid w:val="00917E2C"/>
    <w:rsid w:val="0092177D"/>
    <w:rsid w:val="00940638"/>
    <w:rsid w:val="00951C9E"/>
    <w:rsid w:val="00965116"/>
    <w:rsid w:val="00972E60"/>
    <w:rsid w:val="00995C34"/>
    <w:rsid w:val="0099698D"/>
    <w:rsid w:val="009A1DCF"/>
    <w:rsid w:val="009A3BF4"/>
    <w:rsid w:val="009A4ABE"/>
    <w:rsid w:val="009B44D4"/>
    <w:rsid w:val="009B521A"/>
    <w:rsid w:val="009B5A1F"/>
    <w:rsid w:val="009D2D34"/>
    <w:rsid w:val="009D38AE"/>
    <w:rsid w:val="009D7697"/>
    <w:rsid w:val="009E2446"/>
    <w:rsid w:val="009F2B4A"/>
    <w:rsid w:val="009F48FA"/>
    <w:rsid w:val="00A0055C"/>
    <w:rsid w:val="00A05292"/>
    <w:rsid w:val="00A1761C"/>
    <w:rsid w:val="00A2593C"/>
    <w:rsid w:val="00A314CB"/>
    <w:rsid w:val="00A33ACD"/>
    <w:rsid w:val="00A45E45"/>
    <w:rsid w:val="00A54E80"/>
    <w:rsid w:val="00A6196C"/>
    <w:rsid w:val="00A664F7"/>
    <w:rsid w:val="00A729A6"/>
    <w:rsid w:val="00A74802"/>
    <w:rsid w:val="00A81DD8"/>
    <w:rsid w:val="00A83B08"/>
    <w:rsid w:val="00A84ADD"/>
    <w:rsid w:val="00A902C4"/>
    <w:rsid w:val="00A96713"/>
    <w:rsid w:val="00AA51FE"/>
    <w:rsid w:val="00AC0FD2"/>
    <w:rsid w:val="00AC71E5"/>
    <w:rsid w:val="00AC7CC1"/>
    <w:rsid w:val="00AD273E"/>
    <w:rsid w:val="00AD7D00"/>
    <w:rsid w:val="00AE54EF"/>
    <w:rsid w:val="00AE6A59"/>
    <w:rsid w:val="00AF2D69"/>
    <w:rsid w:val="00B00F9B"/>
    <w:rsid w:val="00B01609"/>
    <w:rsid w:val="00B06785"/>
    <w:rsid w:val="00B10CCB"/>
    <w:rsid w:val="00B11107"/>
    <w:rsid w:val="00B13A8F"/>
    <w:rsid w:val="00B17AF7"/>
    <w:rsid w:val="00B210FE"/>
    <w:rsid w:val="00B23DE0"/>
    <w:rsid w:val="00B27BEB"/>
    <w:rsid w:val="00B46252"/>
    <w:rsid w:val="00B526EE"/>
    <w:rsid w:val="00B5327E"/>
    <w:rsid w:val="00B6108E"/>
    <w:rsid w:val="00B67741"/>
    <w:rsid w:val="00B67F8E"/>
    <w:rsid w:val="00B82BC6"/>
    <w:rsid w:val="00BA1075"/>
    <w:rsid w:val="00BA1721"/>
    <w:rsid w:val="00BD02CD"/>
    <w:rsid w:val="00BD4582"/>
    <w:rsid w:val="00BD497C"/>
    <w:rsid w:val="00BE14E3"/>
    <w:rsid w:val="00BE157A"/>
    <w:rsid w:val="00BE2953"/>
    <w:rsid w:val="00BE354A"/>
    <w:rsid w:val="00BF6544"/>
    <w:rsid w:val="00BF65A3"/>
    <w:rsid w:val="00C0005E"/>
    <w:rsid w:val="00C012D1"/>
    <w:rsid w:val="00C06089"/>
    <w:rsid w:val="00C203F8"/>
    <w:rsid w:val="00C21CD9"/>
    <w:rsid w:val="00C27705"/>
    <w:rsid w:val="00C33331"/>
    <w:rsid w:val="00C35EF3"/>
    <w:rsid w:val="00C406DF"/>
    <w:rsid w:val="00C515EF"/>
    <w:rsid w:val="00C655CE"/>
    <w:rsid w:val="00C818B1"/>
    <w:rsid w:val="00C8341E"/>
    <w:rsid w:val="00CB0184"/>
    <w:rsid w:val="00CB0915"/>
    <w:rsid w:val="00CB3448"/>
    <w:rsid w:val="00CB52E4"/>
    <w:rsid w:val="00CC0DFB"/>
    <w:rsid w:val="00CC1A17"/>
    <w:rsid w:val="00CD42D3"/>
    <w:rsid w:val="00CE0811"/>
    <w:rsid w:val="00CE1E94"/>
    <w:rsid w:val="00CE5528"/>
    <w:rsid w:val="00CE7D78"/>
    <w:rsid w:val="00CF2550"/>
    <w:rsid w:val="00CF75A9"/>
    <w:rsid w:val="00D00C2C"/>
    <w:rsid w:val="00D07265"/>
    <w:rsid w:val="00D125AD"/>
    <w:rsid w:val="00D16EF4"/>
    <w:rsid w:val="00D202F5"/>
    <w:rsid w:val="00D2271D"/>
    <w:rsid w:val="00D30C7C"/>
    <w:rsid w:val="00D348CA"/>
    <w:rsid w:val="00D34D03"/>
    <w:rsid w:val="00D37C54"/>
    <w:rsid w:val="00D4055F"/>
    <w:rsid w:val="00D41397"/>
    <w:rsid w:val="00D52269"/>
    <w:rsid w:val="00D55E7C"/>
    <w:rsid w:val="00D60EEC"/>
    <w:rsid w:val="00D61454"/>
    <w:rsid w:val="00D62240"/>
    <w:rsid w:val="00D64CD1"/>
    <w:rsid w:val="00D8149A"/>
    <w:rsid w:val="00DA22B4"/>
    <w:rsid w:val="00DA25FF"/>
    <w:rsid w:val="00DA7516"/>
    <w:rsid w:val="00DA7B40"/>
    <w:rsid w:val="00DB3D44"/>
    <w:rsid w:val="00DB530B"/>
    <w:rsid w:val="00DB5B27"/>
    <w:rsid w:val="00DB5EE7"/>
    <w:rsid w:val="00DC04E6"/>
    <w:rsid w:val="00DD01D8"/>
    <w:rsid w:val="00DD7D1A"/>
    <w:rsid w:val="00DE1214"/>
    <w:rsid w:val="00DE3969"/>
    <w:rsid w:val="00DE499B"/>
    <w:rsid w:val="00DE5335"/>
    <w:rsid w:val="00DE569B"/>
    <w:rsid w:val="00E02DA0"/>
    <w:rsid w:val="00E06D6E"/>
    <w:rsid w:val="00E20B23"/>
    <w:rsid w:val="00E224A2"/>
    <w:rsid w:val="00E22893"/>
    <w:rsid w:val="00E24157"/>
    <w:rsid w:val="00E25693"/>
    <w:rsid w:val="00E2679C"/>
    <w:rsid w:val="00E27F68"/>
    <w:rsid w:val="00E31798"/>
    <w:rsid w:val="00E3475F"/>
    <w:rsid w:val="00E3518F"/>
    <w:rsid w:val="00E4211E"/>
    <w:rsid w:val="00E5438D"/>
    <w:rsid w:val="00E65A79"/>
    <w:rsid w:val="00E722A9"/>
    <w:rsid w:val="00E757E5"/>
    <w:rsid w:val="00E90AD5"/>
    <w:rsid w:val="00E92F55"/>
    <w:rsid w:val="00E96BC5"/>
    <w:rsid w:val="00EA3A75"/>
    <w:rsid w:val="00EB1762"/>
    <w:rsid w:val="00EB7765"/>
    <w:rsid w:val="00EB7B2B"/>
    <w:rsid w:val="00EE0E49"/>
    <w:rsid w:val="00EE15DC"/>
    <w:rsid w:val="00EE7537"/>
    <w:rsid w:val="00EF4FDD"/>
    <w:rsid w:val="00F0576F"/>
    <w:rsid w:val="00F22DA0"/>
    <w:rsid w:val="00F27808"/>
    <w:rsid w:val="00F300A6"/>
    <w:rsid w:val="00F34ABC"/>
    <w:rsid w:val="00F35CE6"/>
    <w:rsid w:val="00F35F6D"/>
    <w:rsid w:val="00F36E83"/>
    <w:rsid w:val="00F374D6"/>
    <w:rsid w:val="00F410EB"/>
    <w:rsid w:val="00F46BC9"/>
    <w:rsid w:val="00F52A8E"/>
    <w:rsid w:val="00F56F58"/>
    <w:rsid w:val="00F67D56"/>
    <w:rsid w:val="00F7325B"/>
    <w:rsid w:val="00F75EE0"/>
    <w:rsid w:val="00F8761A"/>
    <w:rsid w:val="00F9020F"/>
    <w:rsid w:val="00F90614"/>
    <w:rsid w:val="00F910EE"/>
    <w:rsid w:val="00F91D42"/>
    <w:rsid w:val="00FA2759"/>
    <w:rsid w:val="00FA32B2"/>
    <w:rsid w:val="00FA3C02"/>
    <w:rsid w:val="00FB0D74"/>
    <w:rsid w:val="00FB3186"/>
    <w:rsid w:val="00FC796A"/>
    <w:rsid w:val="00FD355D"/>
    <w:rsid w:val="00FE4A64"/>
    <w:rsid w:val="00FE75D0"/>
    <w:rsid w:val="3959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1B9EB6"/>
  <w15:chartTrackingRefBased/>
  <w15:docId w15:val="{A2D424E1-7778-4A86-89B0-D45FF189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50"/>
    <w:pPr>
      <w:spacing w:before="120" w:after="24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61C"/>
    <w:pPr>
      <w:keepNext/>
      <w:keepLines/>
      <w:spacing w:before="24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9CB"/>
    <w:pPr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94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DD"/>
    <w:pPr>
      <w:keepNext/>
      <w:keepLines/>
      <w:spacing w:before="200"/>
      <w:outlineLvl w:val="3"/>
    </w:pPr>
    <w:rPr>
      <w:rFonts w:eastAsia="Times New Roman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10EFD"/>
    <w:pPr>
      <w:contextualSpacing/>
    </w:pPr>
  </w:style>
  <w:style w:type="character" w:customStyle="1" w:styleId="Heading1Char">
    <w:name w:val="Heading 1 Char"/>
    <w:link w:val="Heading1"/>
    <w:uiPriority w:val="9"/>
    <w:rsid w:val="00A1761C"/>
    <w:rPr>
      <w:rFonts w:eastAsia="Times New Roman" w:cs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7B79CB"/>
    <w:rPr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semiHidden/>
    <w:rsid w:val="00CE1E94"/>
    <w:rPr>
      <w:rFonts w:eastAsia="Times New Roman" w:cs="Times New Roman"/>
      <w:b/>
      <w:bCs/>
      <w:sz w:val="24"/>
    </w:rPr>
  </w:style>
  <w:style w:type="character" w:customStyle="1" w:styleId="Heading4Char">
    <w:name w:val="Heading 4 Char"/>
    <w:link w:val="Heading4"/>
    <w:uiPriority w:val="9"/>
    <w:semiHidden/>
    <w:rsid w:val="00001ADD"/>
    <w:rPr>
      <w:rFonts w:eastAsia="Times New Roman" w:cs="Times New Roman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1E94"/>
    <w:pPr>
      <w:pBdr>
        <w:bottom w:val="single" w:sz="8" w:space="4" w:color="758089"/>
      </w:pBdr>
      <w:spacing w:before="240" w:after="300"/>
      <w:contextualSpacing/>
    </w:pPr>
    <w:rPr>
      <w:rFonts w:eastAsia="Times New Roman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CE1E94"/>
    <w:rPr>
      <w:rFonts w:eastAsia="Times New Roman" w:cs="Times New Roman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FD"/>
    <w:pPr>
      <w:numPr>
        <w:ilvl w:val="1"/>
      </w:numPr>
    </w:pPr>
    <w:rPr>
      <w:rFonts w:eastAsia="Times New Roman"/>
      <w:i/>
      <w:iCs/>
      <w:spacing w:val="15"/>
      <w:sz w:val="28"/>
      <w:szCs w:val="24"/>
    </w:rPr>
  </w:style>
  <w:style w:type="character" w:customStyle="1" w:styleId="SubtitleChar">
    <w:name w:val="Subtitle Char"/>
    <w:link w:val="Subtitle"/>
    <w:uiPriority w:val="11"/>
    <w:rsid w:val="00510EFD"/>
    <w:rPr>
      <w:rFonts w:ascii="Calibri" w:eastAsia="Times New Roman" w:hAnsi="Calibri" w:cs="Times New Roman"/>
      <w:i/>
      <w:iCs/>
      <w:spacing w:val="15"/>
      <w:sz w:val="28"/>
      <w:szCs w:val="24"/>
    </w:rPr>
  </w:style>
  <w:style w:type="paragraph" w:customStyle="1" w:styleId="TableTitle">
    <w:name w:val="TableTitle"/>
    <w:basedOn w:val="Normal"/>
    <w:link w:val="TableTitleChar"/>
    <w:qFormat/>
    <w:rsid w:val="00001ADD"/>
    <w:rPr>
      <w:b/>
      <w:sz w:val="24"/>
      <w:szCs w:val="24"/>
    </w:rPr>
  </w:style>
  <w:style w:type="character" w:customStyle="1" w:styleId="TableTitleChar">
    <w:name w:val="TableTitle Char"/>
    <w:link w:val="TableTitle"/>
    <w:rsid w:val="00001ADD"/>
    <w:rPr>
      <w:rFonts w:ascii="Calibri" w:hAnsi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1EE"/>
    <w:pPr>
      <w:tabs>
        <w:tab w:val="right" w:pos="9356"/>
      </w:tabs>
      <w:spacing w:before="0" w:after="0"/>
      <w:ind w:left="2342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551EE"/>
  </w:style>
  <w:style w:type="paragraph" w:styleId="Footer">
    <w:name w:val="footer"/>
    <w:basedOn w:val="Normal"/>
    <w:link w:val="FooterChar"/>
    <w:uiPriority w:val="99"/>
    <w:unhideWhenUsed/>
    <w:rsid w:val="00A1761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1761C"/>
  </w:style>
  <w:style w:type="paragraph" w:styleId="BalloonText">
    <w:name w:val="Balloon Text"/>
    <w:basedOn w:val="Normal"/>
    <w:link w:val="BalloonTextChar"/>
    <w:uiPriority w:val="99"/>
    <w:semiHidden/>
    <w:unhideWhenUsed/>
    <w:rsid w:val="00A176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61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1761C"/>
    <w:rPr>
      <w:color w:val="808080"/>
    </w:rPr>
  </w:style>
  <w:style w:type="character" w:styleId="CommentReference">
    <w:name w:val="annotation reference"/>
    <w:uiPriority w:val="99"/>
    <w:semiHidden/>
    <w:unhideWhenUsed/>
    <w:rsid w:val="00CB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44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B3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4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34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12F"/>
    <w:rPr>
      <w:sz w:val="22"/>
      <w:szCs w:val="22"/>
      <w:lang w:eastAsia="en-US"/>
    </w:rPr>
  </w:style>
  <w:style w:type="character" w:customStyle="1" w:styleId="DocumentSubtitle">
    <w:name w:val="Document Subtitle"/>
    <w:uiPriority w:val="1"/>
    <w:rsid w:val="009A1DCF"/>
    <w:rPr>
      <w:rFonts w:ascii="Calibri" w:hAnsi="Calibri"/>
      <w:sz w:val="32"/>
    </w:rPr>
  </w:style>
  <w:style w:type="paragraph" w:styleId="NormalWeb">
    <w:name w:val="Normal (Web)"/>
    <w:basedOn w:val="Normal"/>
    <w:uiPriority w:val="99"/>
    <w:semiHidden/>
    <w:unhideWhenUsed/>
    <w:rsid w:val="00B13A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024EEF"/>
  </w:style>
  <w:style w:type="table" w:styleId="TableGrid">
    <w:name w:val="Table Grid"/>
    <w:basedOn w:val="TableNormal"/>
    <w:uiPriority w:val="59"/>
    <w:rsid w:val="00CF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43C9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43C9D"/>
    <w:rPr>
      <w:rFonts w:ascii="Calibri" w:hAnsi="Calibri"/>
    </w:rPr>
  </w:style>
  <w:style w:type="character" w:customStyle="1" w:styleId="Style1">
    <w:name w:val="Style1"/>
    <w:uiPriority w:val="1"/>
    <w:rsid w:val="00A314CB"/>
    <w:rPr>
      <w:rFonts w:ascii="Calibri" w:hAnsi="Calibri"/>
      <w:color w:val="808080"/>
      <w:sz w:val="22"/>
    </w:rPr>
  </w:style>
  <w:style w:type="character" w:customStyle="1" w:styleId="Style2">
    <w:name w:val="Style2"/>
    <w:uiPriority w:val="1"/>
    <w:rsid w:val="00A314CB"/>
    <w:rPr>
      <w:rFonts w:ascii="Calibri" w:hAnsi="Calibri"/>
      <w:color w:val="auto"/>
      <w:sz w:val="22"/>
    </w:rPr>
  </w:style>
  <w:style w:type="table" w:customStyle="1" w:styleId="TableGrid1">
    <w:name w:val="Table Grid1"/>
    <w:basedOn w:val="TableNormal"/>
    <w:next w:val="TableGrid"/>
    <w:rsid w:val="000B336A"/>
    <w:pPr>
      <w:spacing w:before="200" w:after="200" w:line="276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A5D1E"/>
    <w:rPr>
      <w:color w:val="7F7F7F"/>
      <w:u w:val="single"/>
    </w:rPr>
  </w:style>
  <w:style w:type="paragraph" w:customStyle="1" w:styleId="Default">
    <w:name w:val="Default"/>
    <w:rsid w:val="00D8149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sources%20and%20Tools\Templates\Unit%20Department%20Plans\Code%20Green\Long-term%20Care\Code-green-unit-department-plan-template-v2.0%20-%20L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9DE1C-0187-46C8-9C12-69CFBB362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B56E6-A38A-40FC-993A-F3B5769FC7A0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D585C702-1EDB-44BF-A628-BFA264E78F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0F35AE-7063-40CD-92F6-680E7D4AD5D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e4df262-8962-4b57-9779-ca3cb78784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5E4D4FD-6A82-4E25-9A6E-EED2E6B4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Code-green-unit-department-plan-template-v2.0 - LTC</Template>
  <TotalTime>412</TotalTime>
  <Pages>11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Green: Unit/Department Plan</vt:lpstr>
    </vt:vector>
  </TitlesOfParts>
  <Company>HEMBC – Lower Mainland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Green: Unit/Department Plan</dc:title>
  <dc:subject>[Insert Site Name]</dc:subject>
  <dc:creator>Laberge, Maddy [PHSA]</dc:creator>
  <cp:keywords>HEMBC; Health Emergency Management BC; Emergency; Emergency Management; Emergency Response;</cp:keywords>
  <cp:lastModifiedBy>Bitcon, Laura [PHSA]</cp:lastModifiedBy>
  <cp:revision>96</cp:revision>
  <cp:lastPrinted>2019-07-03T15:34:00Z</cp:lastPrinted>
  <dcterms:created xsi:type="dcterms:W3CDTF">2023-06-22T19:12:00Z</dcterms:created>
  <dcterms:modified xsi:type="dcterms:W3CDTF">2025-04-29T21:16:00Z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 linkTarget="_GoBack">
    <vt:lpwstr/>
  </property>
  <property fmtid="{D5CDD505-2E9C-101B-9397-08002B2CF9AE}" pid="3" name="_DocHome">
    <vt:i4>-1193664033</vt:i4>
  </property>
  <property fmtid="{D5CDD505-2E9C-101B-9397-08002B2CF9AE}" pid="4" name="ContentTypeId">
    <vt:lpwstr>0x0101007B9621EF80B7F44F9C4B83BAE898A1D3</vt:lpwstr>
  </property>
</Properties>
</file>