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350"/>
      </w:tblGrid>
      <w:tr w:rsidR="001058EB" w14:paraId="0CA86448" w14:textId="77777777" w:rsidTr="0042594A">
        <w:trPr>
          <w:trHeight w:val="711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AFA" w14:textId="0F7F0F3A" w:rsidR="001058EB" w:rsidRDefault="001058EB" w:rsidP="0042594A">
            <w:pPr>
              <w:jc w:val="center"/>
              <w:rPr>
                <w:rFonts w:ascii="Calibri" w:hAnsi="Calibri" w:cs="Arial"/>
                <w:b/>
                <w:color w:val="0078A3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F9EA7" wp14:editId="7C47C141">
                      <wp:simplePos x="0" y="0"/>
                      <wp:positionH relativeFrom="column">
                        <wp:posOffset>2738119</wp:posOffset>
                      </wp:positionH>
                      <wp:positionV relativeFrom="paragraph">
                        <wp:posOffset>-692150</wp:posOffset>
                      </wp:positionV>
                      <wp:extent cx="3133725" cy="676275"/>
                      <wp:effectExtent l="0" t="0" r="9525" b="9525"/>
                      <wp:wrapNone/>
                      <wp:docPr id="195598270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7668C0" w14:textId="22C7AB52" w:rsidR="001058EB" w:rsidRDefault="001058EB" w:rsidP="006E2389">
                                  <w:pPr>
                                    <w:pStyle w:val="Heading2"/>
                                    <w:spacing w:before="0"/>
                                    <w:jc w:val="right"/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</w:pPr>
                                  <w:bookmarkStart w:id="0" w:name="_CATEGORY_1:_LOW"/>
                                  <w:bookmarkEnd w:id="0"/>
                                  <w:r w:rsidRPr="00A50521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>CATEGORY 1</w:t>
                                  </w:r>
                                  <w:r w:rsidR="00FB72FF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A50521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>LOW RISK</w:t>
                                  </w:r>
                                  <w:r w:rsidR="00FB72FF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A50521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>FOOD</w:t>
                                  </w:r>
                                  <w:r w:rsidR="00FB72FF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  <w:r w:rsidRPr="00A50521">
                                    <w:rPr>
                                      <w:rFonts w:ascii="Calibri" w:hAnsi="Calibri"/>
                                      <w:i w:val="0"/>
                                      <w:color w:val="0078A9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45BBE110" w14:textId="6A9F27AE" w:rsidR="006E2389" w:rsidRPr="006E2389" w:rsidRDefault="006E2389" w:rsidP="006E2389">
                                  <w:pPr>
                                    <w:rPr>
                                      <w:rFonts w:asciiTheme="minorHAnsi" w:hAnsiTheme="minorHAnsi" w:cstheme="minorHAnsi"/>
                                      <w:color w:val="1F4E79" w:themeColor="accent5" w:themeShade="80"/>
                                    </w:rPr>
                                  </w:pPr>
                                  <w:r w:rsidRPr="006E2389">
                                    <w:rPr>
                                      <w:rFonts w:asciiTheme="minorHAnsi" w:hAnsiTheme="minorHAnsi" w:cstheme="minorHAnsi"/>
                                      <w:color w:val="1F4E79" w:themeColor="accent5" w:themeShade="80"/>
                                    </w:rPr>
                                    <w:t>(For Child Care Facilities)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F9E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15.6pt;margin-top:-54.5pt;width:246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" stroked="f">
                      <v:textbox>
                        <w:txbxContent>
                          <w:p w14:paraId="2F7668C0" w14:textId="22C7AB52" w:rsidR="001058EB" w:rsidRDefault="001058EB" w:rsidP="006E2389">
                            <w:pPr>
                              <w:pStyle w:val="Heading2"/>
                              <w:spacing w:before="0"/>
                              <w:jc w:val="right"/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</w:pPr>
                            <w:bookmarkStart w:id="1" w:name="_CATEGORY_1:_LOW"/>
                            <w:bookmarkEnd w:id="1"/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CATEGORY 1</w:t>
                            </w:r>
                            <w:r w:rsidR="00FB72FF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LOW RISK</w:t>
                            </w:r>
                            <w:r w:rsidR="00FB72FF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FOOD</w:t>
                            </w:r>
                            <w:r w:rsidR="00FB72FF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>S</w:t>
                            </w:r>
                            <w:r w:rsidRPr="00A50521">
                              <w:rPr>
                                <w:rFonts w:ascii="Calibri" w:hAnsi="Calibri"/>
                                <w:i w:val="0"/>
                                <w:color w:val="0078A9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5BBE110" w14:textId="6A9F27AE" w:rsidR="006E2389" w:rsidRPr="006E2389" w:rsidRDefault="006E2389" w:rsidP="006E2389">
                            <w:pPr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</w:pPr>
                            <w:r w:rsidRPr="006E2389">
                              <w:rPr>
                                <w:rFonts w:asciiTheme="minorHAnsi" w:hAnsiTheme="minorHAnsi" w:cstheme="minorHAnsi"/>
                                <w:color w:val="1F4E79" w:themeColor="accent5" w:themeShade="80"/>
                              </w:rPr>
                              <w:t>(For Child Care Facilities)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color w:val="0078A3"/>
              </w:rPr>
              <w:t>No Food Operating Permit Required</w:t>
            </w:r>
          </w:p>
          <w:p w14:paraId="42F358F4" w14:textId="77777777" w:rsidR="001058EB" w:rsidRPr="002C12C9" w:rsidRDefault="001058EB" w:rsidP="0042594A">
            <w:pPr>
              <w:jc w:val="center"/>
              <w:rPr>
                <w:rFonts w:ascii="Calibri" w:hAnsi="Calibri" w:cs="Arial"/>
                <w:b/>
                <w:i/>
                <w:color w:val="0078A3"/>
              </w:rPr>
            </w:pPr>
            <w:r>
              <w:rPr>
                <w:rFonts w:ascii="Calibri" w:hAnsi="Calibri" w:cs="Arial"/>
                <w:b/>
                <w:i/>
                <w:color w:val="0078A3"/>
              </w:rPr>
              <w:t>Exempt from the health approval process by EHO</w:t>
            </w:r>
          </w:p>
        </w:tc>
      </w:tr>
      <w:tr w:rsidR="001058EB" w14:paraId="08CD2455" w14:textId="77777777" w:rsidTr="0042594A">
        <w:trPr>
          <w:trHeight w:val="4310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741" w14:textId="77777777" w:rsidR="001058EB" w:rsidRPr="00196BAA" w:rsidRDefault="001058EB" w:rsidP="0042594A">
            <w:pPr>
              <w:rPr>
                <w:rFonts w:ascii="Calibri" w:hAnsi="Calibri" w:cs="Arial"/>
                <w:b/>
                <w:color w:val="0078A3"/>
              </w:rPr>
            </w:pPr>
            <w:r w:rsidRPr="00196BAA">
              <w:rPr>
                <w:rFonts w:ascii="Calibri" w:hAnsi="Calibri" w:cs="Arial"/>
                <w:b/>
                <w:color w:val="0078A3"/>
              </w:rPr>
              <w:t>Requirements:</w:t>
            </w:r>
          </w:p>
          <w:p w14:paraId="4E1D9BD3" w14:textId="77777777" w:rsidR="001058EB" w:rsidRPr="00196BAA" w:rsidRDefault="001058EB" w:rsidP="0042594A">
            <w:pPr>
              <w:rPr>
                <w:rFonts w:ascii="Calibri" w:hAnsi="Calibri" w:cs="Arial"/>
              </w:rPr>
            </w:pPr>
            <w:proofErr w:type="gramStart"/>
            <w:r w:rsidRPr="00196BAA">
              <w:rPr>
                <w:rFonts w:ascii="Calibri" w:hAnsi="Calibri" w:cs="Arial"/>
                <w:sz w:val="22"/>
                <w:szCs w:val="22"/>
              </w:rPr>
              <w:t>Child care</w:t>
            </w:r>
            <w:proofErr w:type="gramEnd"/>
            <w:r w:rsidRPr="00196BAA">
              <w:rPr>
                <w:rFonts w:ascii="Calibri" w:hAnsi="Calibri" w:cs="Arial"/>
                <w:sz w:val="22"/>
                <w:szCs w:val="22"/>
              </w:rPr>
              <w:t xml:space="preserve"> licensees should ensure that proper care is taken in all food handling and sanitation to prevent causing a health hazard.  Licensees must also promote healthy eating and nutritional habits.</w:t>
            </w:r>
          </w:p>
          <w:p w14:paraId="60EFC4DE" w14:textId="77777777" w:rsidR="001058EB" w:rsidRPr="00196BAA" w:rsidRDefault="001058EB" w:rsidP="0042594A">
            <w:pPr>
              <w:rPr>
                <w:rFonts w:ascii="Calibri" w:hAnsi="Calibri" w:cs="Arial"/>
              </w:rPr>
            </w:pPr>
          </w:p>
          <w:p w14:paraId="696062F8" w14:textId="77777777" w:rsidR="001058EB" w:rsidRPr="00196BAA" w:rsidRDefault="001058EB" w:rsidP="0042594A">
            <w:pPr>
              <w:rPr>
                <w:rFonts w:ascii="Calibri" w:hAnsi="Calibri" w:cs="Arial"/>
                <w:b/>
                <w:color w:val="0078A3"/>
              </w:rPr>
            </w:pPr>
            <w:r w:rsidRPr="00196BAA">
              <w:rPr>
                <w:rFonts w:ascii="Calibri" w:hAnsi="Calibri" w:cs="Arial"/>
                <w:b/>
                <w:i/>
                <w:color w:val="0078A3"/>
              </w:rPr>
              <w:t>Recommended</w:t>
            </w:r>
            <w:r w:rsidRPr="00196BAA">
              <w:rPr>
                <w:rFonts w:ascii="Calibri" w:hAnsi="Calibri" w:cs="Arial"/>
                <w:b/>
                <w:color w:val="0078A3"/>
              </w:rPr>
              <w:t xml:space="preserve"> Training Courses:</w:t>
            </w:r>
          </w:p>
          <w:p w14:paraId="31C1BAA2" w14:textId="77777777" w:rsidR="001058EB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VCH Food Safety Short Course </w:t>
            </w:r>
          </w:p>
          <w:p w14:paraId="702199F6" w14:textId="77777777" w:rsidR="001058EB" w:rsidRPr="00196BAA" w:rsidRDefault="001058EB" w:rsidP="0042594A">
            <w:pPr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b/>
                <w:sz w:val="22"/>
                <w:szCs w:val="22"/>
              </w:rPr>
              <w:t>OR</w:t>
            </w:r>
          </w:p>
          <w:p w14:paraId="541C6CA6" w14:textId="62297AF4" w:rsidR="001058EB" w:rsidRPr="00196BAA" w:rsidRDefault="001058EB" w:rsidP="0042594A">
            <w:pPr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FOODSAFE Level 1 or its equivalent certification</w:t>
            </w:r>
          </w:p>
          <w:p w14:paraId="618106ED" w14:textId="77777777" w:rsidR="001058EB" w:rsidRPr="00196BAA" w:rsidRDefault="001058EB" w:rsidP="0042594A">
            <w:pPr>
              <w:rPr>
                <w:rFonts w:ascii="Calibri" w:hAnsi="Calibri" w:cs="Arial"/>
              </w:rPr>
            </w:pPr>
          </w:p>
          <w:p w14:paraId="2DF39E25" w14:textId="77777777" w:rsidR="001058EB" w:rsidRPr="00196BAA" w:rsidRDefault="001058EB" w:rsidP="0042594A">
            <w:pPr>
              <w:rPr>
                <w:rFonts w:ascii="Calibri" w:hAnsi="Calibri" w:cs="Arial"/>
                <w:b/>
                <w:color w:val="0078A3"/>
              </w:rPr>
            </w:pPr>
            <w:r w:rsidRPr="00196BAA">
              <w:rPr>
                <w:rFonts w:ascii="Calibri" w:hAnsi="Calibri" w:cs="Arial"/>
                <w:b/>
                <w:color w:val="0078A3"/>
              </w:rPr>
              <w:t>Guiding Principles:</w:t>
            </w:r>
          </w:p>
          <w:p w14:paraId="7606C86E" w14:textId="77777777" w:rsidR="001058EB" w:rsidRPr="00196BAA" w:rsidRDefault="001058EB" w:rsidP="001058E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Food is freshly prepared and eaten within 2 hours of preparation.  No leftovers served or sent home with children.</w:t>
            </w:r>
          </w:p>
          <w:p w14:paraId="7D441FBD" w14:textId="11D436B4" w:rsidR="001058EB" w:rsidRPr="00196BAA" w:rsidRDefault="001058EB" w:rsidP="001058E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These foods require minimal ingredients and </w:t>
            </w:r>
            <w:r w:rsidR="00896EC3">
              <w:rPr>
                <w:rFonts w:ascii="Calibri" w:hAnsi="Calibri" w:cs="Arial"/>
                <w:sz w:val="22"/>
                <w:szCs w:val="22"/>
              </w:rPr>
              <w:t xml:space="preserve">simple </w:t>
            </w:r>
            <w:r w:rsidRPr="00196BAA">
              <w:rPr>
                <w:rFonts w:ascii="Calibri" w:hAnsi="Calibri" w:cs="Arial"/>
                <w:sz w:val="22"/>
                <w:szCs w:val="22"/>
              </w:rPr>
              <w:t>food handling.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Refer to the Food Safety in Child Care Facilities for more information on safe food handling procedures.  </w:t>
            </w:r>
            <w:hyperlink r:id="rId7" w:history="1">
              <w:r w:rsidRPr="00C451FC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https://www.healthlinkbc.ca/sites/default/files/documents/hfile59d.pdf</w:t>
              </w:r>
            </w:hyperlink>
          </w:p>
          <w:p w14:paraId="39829890" w14:textId="77777777" w:rsidR="001058EB" w:rsidRPr="00196BAA" w:rsidRDefault="001058EB" w:rsidP="001058E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Children may serve themselves from a common plate using spoons or tongs but must eat from individual plates/bowls, not directly from the serving tray or bowl.</w:t>
            </w:r>
          </w:p>
          <w:p w14:paraId="62238C60" w14:textId="77777777" w:rsidR="001058EB" w:rsidRPr="00196BAA" w:rsidRDefault="001058EB" w:rsidP="001058EB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Food prepared in permanent food service establishments (take out, caterers, restaurants </w:t>
            </w:r>
            <w:proofErr w:type="spellStart"/>
            <w:r w:rsidRPr="00196BAA">
              <w:rPr>
                <w:rFonts w:ascii="Calibri" w:hAnsi="Calibri" w:cs="Arial"/>
                <w:sz w:val="22"/>
                <w:szCs w:val="22"/>
              </w:rPr>
              <w:t>etc</w:t>
            </w:r>
            <w:proofErr w:type="spellEnd"/>
            <w:r w:rsidRPr="00196BAA">
              <w:rPr>
                <w:rFonts w:ascii="Calibri" w:hAnsi="Calibri" w:cs="Arial"/>
                <w:sz w:val="22"/>
                <w:szCs w:val="22"/>
              </w:rPr>
              <w:t xml:space="preserve">) which is delivered, served and eaten within 2 hours is acceptable. </w:t>
            </w:r>
          </w:p>
        </w:tc>
      </w:tr>
      <w:tr w:rsidR="001058EB" w:rsidRPr="007F41EE" w14:paraId="1D9195EF" w14:textId="77777777" w:rsidTr="0042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8" w:type="dxa"/>
            <w:tcBorders>
              <w:top w:val="single" w:sz="4" w:space="0" w:color="auto"/>
            </w:tcBorders>
          </w:tcPr>
          <w:p w14:paraId="40F7821B" w14:textId="77777777" w:rsidR="001058EB" w:rsidRPr="00196BAA" w:rsidRDefault="001058EB" w:rsidP="0042594A">
            <w:pPr>
              <w:rPr>
                <w:rFonts w:ascii="Calibri" w:hAnsi="Calibri" w:cs="Arial"/>
                <w:b/>
                <w:color w:val="0078A3"/>
              </w:rPr>
            </w:pPr>
            <w:r>
              <w:rPr>
                <w:rFonts w:ascii="Calibri" w:hAnsi="Calibri" w:cs="Arial"/>
                <w:b/>
                <w:color w:val="0078A3"/>
              </w:rPr>
              <w:t>Food Examples</w:t>
            </w:r>
          </w:p>
          <w:p w14:paraId="72472C9C" w14:textId="77777777" w:rsidR="001058EB" w:rsidRPr="00326405" w:rsidRDefault="001058EB" w:rsidP="0042594A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26405">
              <w:rPr>
                <w:rFonts w:ascii="Calibri" w:eastAsia="MS Mincho" w:hAnsi="Calibri" w:cs="Calibri"/>
                <w:color w:val="000000"/>
                <w:sz w:val="22"/>
                <w:szCs w:val="22"/>
                <w:lang w:eastAsia="ja-JP"/>
              </w:rPr>
              <w:t xml:space="preserve">Use the brand name food list to help make choices when purchasing commercially prepared products.  </w:t>
            </w:r>
            <w:hyperlink r:id="rId8" w:history="1">
              <w:r w:rsidRPr="00326405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https://bnfl.healthlinkbc.ca/</w:t>
              </w:r>
            </w:hyperlink>
          </w:p>
          <w:p w14:paraId="2F873E9B" w14:textId="77777777" w:rsidR="001058EB" w:rsidRPr="00196BAA" w:rsidRDefault="001058EB" w:rsidP="0042594A">
            <w:p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These may be dispensed from larger containers to individual dishes/cups for immediate service and consumption – no additional preparation. </w:t>
            </w:r>
          </w:p>
          <w:p w14:paraId="7279835E" w14:textId="77777777" w:rsidR="001058EB" w:rsidRPr="00C426AC" w:rsidRDefault="001058EB" w:rsidP="0042594A">
            <w:pPr>
              <w:spacing w:after="120"/>
              <w:rPr>
                <w:rFonts w:ascii="Calibri" w:hAnsi="Calibri" w:cs="Arial"/>
                <w:b/>
                <w:color w:val="0078A3"/>
              </w:rPr>
            </w:pPr>
            <w:r w:rsidRPr="00C426AC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>Examples</w:t>
            </w:r>
          </w:p>
          <w:p w14:paraId="3AB19CCB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Canned and frozen unsweetened fruit</w:t>
            </w:r>
          </w:p>
          <w:p w14:paraId="4AD8E419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Canned unsweetened fruit sauces (e.g. applesauce)</w:t>
            </w:r>
          </w:p>
          <w:p w14:paraId="7DB37070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Cooked apple/fruit sauce (prepared on site)</w:t>
            </w:r>
          </w:p>
          <w:p w14:paraId="67ED8553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Dried fruit (commercially prepared or prepared on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96BAA">
              <w:rPr>
                <w:rFonts w:ascii="Calibri" w:hAnsi="Calibri" w:cs="Arial"/>
                <w:sz w:val="22"/>
                <w:szCs w:val="22"/>
              </w:rPr>
              <w:t>site)</w:t>
            </w:r>
          </w:p>
          <w:p w14:paraId="1E20BF1C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Fruit and vegetable 100% juice (pasteurized)</w:t>
            </w:r>
          </w:p>
          <w:p w14:paraId="6950559C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Milk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footnoteReference w:id="1"/>
            </w:r>
            <w:r w:rsidRPr="00196BAA">
              <w:rPr>
                <w:rFonts w:ascii="Calibri" w:hAnsi="Calibri" w:cs="Arial"/>
                <w:sz w:val="22"/>
                <w:szCs w:val="22"/>
              </w:rPr>
              <w:t>, soy beverages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1</w:t>
            </w:r>
          </w:p>
          <w:p w14:paraId="49F1239A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Hard cheese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1</w:t>
            </w:r>
            <w:r w:rsidRPr="00196BAA">
              <w:rPr>
                <w:rFonts w:ascii="Calibri" w:hAnsi="Calibri" w:cs="Arial"/>
                <w:sz w:val="22"/>
                <w:szCs w:val="22"/>
              </w:rPr>
              <w:t>, cheese strings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1</w:t>
            </w:r>
            <w:r w:rsidRPr="00196BAA">
              <w:rPr>
                <w:rFonts w:ascii="Calibri" w:hAnsi="Calibri" w:cs="Arial"/>
                <w:sz w:val="22"/>
                <w:szCs w:val="22"/>
              </w:rPr>
              <w:t>, yogurt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1</w:t>
            </w:r>
          </w:p>
          <w:p w14:paraId="42EFB44B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Nuts, seeds, and seed and nut butters </w:t>
            </w:r>
          </w:p>
          <w:p w14:paraId="00E489ED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Prepared condiments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1</w:t>
            </w:r>
            <w:r w:rsidRPr="00196BAA">
              <w:rPr>
                <w:rFonts w:ascii="Calibri" w:hAnsi="Calibri" w:cs="Arial"/>
                <w:sz w:val="22"/>
                <w:szCs w:val="22"/>
              </w:rPr>
              <w:t xml:space="preserve"> (e.g. pasteurized honey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footnoteReference w:id="2"/>
            </w:r>
            <w:r w:rsidRPr="00196BAA">
              <w:rPr>
                <w:rFonts w:ascii="Calibri" w:hAnsi="Calibri" w:cs="Arial"/>
                <w:sz w:val="22"/>
                <w:szCs w:val="22"/>
              </w:rPr>
              <w:t>, jam, ketchup, mustard, butter, soft non-hydrogenated margarine,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96BAA">
              <w:rPr>
                <w:rFonts w:ascii="Calibri" w:hAnsi="Calibri" w:cs="Arial"/>
                <w:sz w:val="22"/>
                <w:szCs w:val="22"/>
              </w:rPr>
              <w:t xml:space="preserve">salad dressing, miracle whip, mayonnaise, </w:t>
            </w:r>
            <w:proofErr w:type="spellStart"/>
            <w:r w:rsidRPr="00196BAA">
              <w:rPr>
                <w:rFonts w:ascii="Calibri" w:hAnsi="Calibri" w:cs="Arial"/>
                <w:sz w:val="22"/>
                <w:szCs w:val="22"/>
              </w:rPr>
              <w:t>etc</w:t>
            </w:r>
            <w:proofErr w:type="spellEnd"/>
            <w:r w:rsidRPr="00196BAA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A8BF30E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lastRenderedPageBreak/>
              <w:t>Hummus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1</w:t>
            </w:r>
            <w:r w:rsidRPr="00196BAA">
              <w:rPr>
                <w:rFonts w:ascii="Calibri" w:hAnsi="Calibri" w:cs="Arial"/>
                <w:sz w:val="22"/>
                <w:szCs w:val="22"/>
              </w:rPr>
              <w:t>, salsa dips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1</w:t>
            </w:r>
            <w:r w:rsidRPr="00196BAA">
              <w:rPr>
                <w:rFonts w:ascii="Calibri" w:hAnsi="Calibri" w:cs="Arial"/>
                <w:sz w:val="22"/>
                <w:szCs w:val="22"/>
              </w:rPr>
              <w:t xml:space="preserve"> (dispense into small portions as required)</w:t>
            </w:r>
          </w:p>
          <w:p w14:paraId="45F85580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Roasted pumpkin seeds</w:t>
            </w:r>
          </w:p>
          <w:p w14:paraId="62F4E6A4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Edamame cooked according to package instructions</w:t>
            </w:r>
          </w:p>
          <w:p w14:paraId="684104EE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Edamame salad (</w:t>
            </w:r>
            <w:proofErr w:type="spellStart"/>
            <w:r w:rsidRPr="00196BAA">
              <w:rPr>
                <w:rFonts w:ascii="Calibri" w:hAnsi="Calibri" w:cs="Arial"/>
                <w:sz w:val="22"/>
                <w:szCs w:val="22"/>
              </w:rPr>
              <w:t>eg.</w:t>
            </w:r>
            <w:proofErr w:type="spellEnd"/>
            <w:r w:rsidRPr="00196BAA">
              <w:rPr>
                <w:rFonts w:ascii="Calibri" w:hAnsi="Calibri" w:cs="Arial"/>
                <w:sz w:val="22"/>
                <w:szCs w:val="22"/>
              </w:rPr>
              <w:t xml:space="preserve"> Edamame, chopped red pepper, frozen corn and bottled dressing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footnoteReference w:id="3"/>
            </w:r>
            <w:r w:rsidRPr="00196BAA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2167191F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Homemade baked kale chips </w:t>
            </w:r>
          </w:p>
          <w:p w14:paraId="0B3B7B01" w14:textId="77777777" w:rsidR="001058EB" w:rsidRPr="00196BAA" w:rsidRDefault="001058EB" w:rsidP="001058EB">
            <w:pPr>
              <w:numPr>
                <w:ilvl w:val="1"/>
                <w:numId w:val="1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Bean burritos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3</w:t>
            </w:r>
            <w:r w:rsidRPr="00196BAA">
              <w:rPr>
                <w:rFonts w:ascii="Calibri" w:hAnsi="Calibri" w:cs="Arial"/>
                <w:sz w:val="22"/>
                <w:szCs w:val="22"/>
              </w:rPr>
              <w:t xml:space="preserve">, cooked according to package directions. </w:t>
            </w:r>
          </w:p>
          <w:p w14:paraId="03EA8672" w14:textId="77777777" w:rsidR="001058EB" w:rsidRPr="00196BAA" w:rsidRDefault="001058EB" w:rsidP="0042594A">
            <w:pPr>
              <w:spacing w:after="120"/>
              <w:rPr>
                <w:rFonts w:ascii="Calibri" w:hAnsi="Calibri" w:cs="Arial"/>
                <w:b/>
                <w:color w:val="0078A3"/>
              </w:rPr>
            </w:pPr>
            <w:r w:rsidRPr="00196BAA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>Vegetables and Fruits</w:t>
            </w:r>
          </w:p>
          <w:p w14:paraId="573475EA" w14:textId="77777777" w:rsidR="001058EB" w:rsidRDefault="001058EB" w:rsidP="0042594A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Most whole or sliced fresh fruits and vegetables may be prepared on site including garden produce grown on site (see Health File – Food Safety for Fresh Fruits and Vegetables). </w:t>
            </w:r>
            <w:hyperlink r:id="rId9" w:history="1">
              <w:r w:rsidRPr="00C451FC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https://www.healthlinkbc.ca/sites/default/files/documents/hfile59d.pdf</w:t>
              </w:r>
            </w:hyperlink>
          </w:p>
          <w:p w14:paraId="129C7C2F" w14:textId="77777777" w:rsidR="001058EB" w:rsidRPr="00196BAA" w:rsidRDefault="001058EB" w:rsidP="0042594A">
            <w:p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>Grain Products</w:t>
            </w:r>
            <w:r w:rsidRPr="00196BA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96BAA">
              <w:rPr>
                <w:rFonts w:ascii="Calibri" w:hAnsi="Calibri" w:cs="Arial"/>
                <w:sz w:val="22"/>
                <w:szCs w:val="22"/>
              </w:rPr>
              <w:t>(No cream fillings)</w:t>
            </w:r>
          </w:p>
          <w:p w14:paraId="1854D950" w14:textId="77777777" w:rsidR="001058EB" w:rsidRPr="00196BAA" w:rsidRDefault="001058EB" w:rsidP="001058EB">
            <w:pPr>
              <w:numPr>
                <w:ilvl w:val="1"/>
                <w:numId w:val="2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Bread, buns, bagels, tortillas, (may be toasted)</w:t>
            </w:r>
          </w:p>
          <w:p w14:paraId="0A219B6C" w14:textId="77777777" w:rsidR="001058EB" w:rsidRPr="00196BAA" w:rsidRDefault="001058EB" w:rsidP="001058EB">
            <w:pPr>
              <w:numPr>
                <w:ilvl w:val="1"/>
                <w:numId w:val="2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Baked </w:t>
            </w:r>
            <w:proofErr w:type="spellStart"/>
            <w:r w:rsidRPr="00196BAA">
              <w:rPr>
                <w:rFonts w:ascii="Calibri" w:hAnsi="Calibri" w:cs="Arial"/>
                <w:sz w:val="22"/>
                <w:szCs w:val="22"/>
              </w:rPr>
              <w:t>bannock</w:t>
            </w:r>
            <w:proofErr w:type="spellEnd"/>
            <w:r w:rsidRPr="00196BAA">
              <w:rPr>
                <w:rFonts w:ascii="Calibri" w:hAnsi="Calibri" w:cs="Arial"/>
                <w:sz w:val="22"/>
                <w:szCs w:val="22"/>
              </w:rPr>
              <w:t>, crackers</w:t>
            </w:r>
          </w:p>
          <w:p w14:paraId="46542B0B" w14:textId="77777777" w:rsidR="001058EB" w:rsidRPr="00196BAA" w:rsidRDefault="001058EB" w:rsidP="001058EB">
            <w:pPr>
              <w:numPr>
                <w:ilvl w:val="1"/>
                <w:numId w:val="2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Pancakes (</w:t>
            </w:r>
            <w:r>
              <w:rPr>
                <w:rFonts w:ascii="Calibri" w:hAnsi="Calibri" w:cs="Arial"/>
                <w:sz w:val="22"/>
                <w:szCs w:val="22"/>
              </w:rPr>
              <w:t xml:space="preserve">add water </w:t>
            </w:r>
            <w:r w:rsidRPr="00196BAA">
              <w:rPr>
                <w:rFonts w:ascii="Calibri" w:hAnsi="Calibri" w:cs="Arial"/>
                <w:sz w:val="22"/>
                <w:szCs w:val="22"/>
              </w:rPr>
              <w:t>from pancake mix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3</w:t>
            </w:r>
            <w:r w:rsidRPr="00196BAA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  <w:p w14:paraId="2604104D" w14:textId="77777777" w:rsidR="001058EB" w:rsidRPr="00196BAA" w:rsidRDefault="001058EB" w:rsidP="001058EB">
            <w:pPr>
              <w:numPr>
                <w:ilvl w:val="1"/>
                <w:numId w:val="2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Baking on site of low-hazard grain products (e.g. cookies, muffins, biscuits, bread, </w:t>
            </w:r>
            <w:proofErr w:type="spellStart"/>
            <w:r w:rsidRPr="00196BAA">
              <w:rPr>
                <w:rFonts w:ascii="Calibri" w:hAnsi="Calibri" w:cs="Arial"/>
                <w:sz w:val="22"/>
                <w:szCs w:val="22"/>
              </w:rPr>
              <w:t>etc</w:t>
            </w:r>
            <w:proofErr w:type="spellEnd"/>
            <w:r w:rsidRPr="00196BAA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04F22282" w14:textId="77777777" w:rsidR="001058EB" w:rsidRPr="00196BAA" w:rsidRDefault="001058EB" w:rsidP="001058EB">
            <w:pPr>
              <w:numPr>
                <w:ilvl w:val="1"/>
                <w:numId w:val="2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Products made in a bread machine </w:t>
            </w:r>
          </w:p>
          <w:p w14:paraId="5822821C" w14:textId="77777777" w:rsidR="001058EB" w:rsidRPr="00196BAA" w:rsidRDefault="001058EB" w:rsidP="001058EB">
            <w:pPr>
              <w:numPr>
                <w:ilvl w:val="0"/>
                <w:numId w:val="3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Dry cereal (may serve immediately with 2% milk)</w:t>
            </w:r>
          </w:p>
          <w:p w14:paraId="3EE63E72" w14:textId="77777777" w:rsidR="001058EB" w:rsidRPr="00196BAA" w:rsidRDefault="001058EB" w:rsidP="001058EB">
            <w:pPr>
              <w:numPr>
                <w:ilvl w:val="0"/>
                <w:numId w:val="4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Sandwiches made from nut butter/hard cheeses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3</w:t>
            </w:r>
            <w:r w:rsidRPr="00196BAA">
              <w:rPr>
                <w:rFonts w:ascii="Calibri" w:hAnsi="Calibri" w:cs="Arial"/>
                <w:sz w:val="22"/>
                <w:szCs w:val="22"/>
              </w:rPr>
              <w:t>/ and vegetables</w:t>
            </w:r>
          </w:p>
          <w:p w14:paraId="21F65FD3" w14:textId="77777777" w:rsidR="001058EB" w:rsidRPr="00196BAA" w:rsidRDefault="001058EB" w:rsidP="0042594A">
            <w:pPr>
              <w:spacing w:after="120"/>
              <w:rPr>
                <w:rFonts w:ascii="Calibri" w:hAnsi="Calibri" w:cs="Arial"/>
                <w:b/>
                <w:color w:val="0078A3"/>
              </w:rPr>
            </w:pPr>
            <w:r w:rsidRPr="00196BAA">
              <w:rPr>
                <w:rFonts w:ascii="Calibri" w:hAnsi="Calibri" w:cs="Arial"/>
                <w:b/>
                <w:color w:val="0078A3"/>
                <w:sz w:val="22"/>
                <w:szCs w:val="22"/>
              </w:rPr>
              <w:t>Other</w:t>
            </w:r>
          </w:p>
          <w:p w14:paraId="03C6F547" w14:textId="77777777" w:rsidR="001058EB" w:rsidRPr="00196BAA" w:rsidRDefault="001058EB" w:rsidP="001058EB">
            <w:pPr>
              <w:pStyle w:val="ListParagraph"/>
              <w:numPr>
                <w:ilvl w:val="0"/>
                <w:numId w:val="4"/>
              </w:numPr>
              <w:spacing w:after="120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Salad dressing from scratch using oil and vinegar but no protein (e.g. no mayonnaise) exampl</w:t>
            </w:r>
            <w:r>
              <w:rPr>
                <w:rFonts w:ascii="Calibri" w:hAnsi="Calibri" w:cs="Arial"/>
                <w:sz w:val="22"/>
                <w:szCs w:val="22"/>
              </w:rPr>
              <w:t xml:space="preserve">e recipe: oil, vinegar, mustard, </w:t>
            </w:r>
            <w:r w:rsidRPr="00196BAA">
              <w:rPr>
                <w:rFonts w:ascii="Calibri" w:hAnsi="Calibri" w:cs="Arial"/>
                <w:sz w:val="22"/>
                <w:szCs w:val="22"/>
              </w:rPr>
              <w:t>sugar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or pepper</w:t>
            </w:r>
          </w:p>
          <w:p w14:paraId="02BC4D2F" w14:textId="77777777" w:rsidR="001058EB" w:rsidRPr="00196BAA" w:rsidRDefault="001058EB" w:rsidP="001058EB">
            <w:pPr>
              <w:numPr>
                <w:ilvl w:val="1"/>
                <w:numId w:val="2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 xml:space="preserve">Heating of </w:t>
            </w:r>
            <w:r>
              <w:rPr>
                <w:rFonts w:ascii="Calibri" w:hAnsi="Calibri" w:cs="Arial"/>
                <w:sz w:val="22"/>
                <w:szCs w:val="22"/>
              </w:rPr>
              <w:t>breast</w:t>
            </w:r>
            <w:r w:rsidRPr="00196BAA">
              <w:rPr>
                <w:rFonts w:ascii="Calibri" w:hAnsi="Calibri" w:cs="Arial"/>
                <w:sz w:val="22"/>
                <w:szCs w:val="22"/>
              </w:rPr>
              <w:t xml:space="preserve"> milk or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96BAA">
              <w:rPr>
                <w:rFonts w:ascii="Calibri" w:hAnsi="Calibri" w:cs="Arial"/>
                <w:sz w:val="22"/>
                <w:szCs w:val="22"/>
              </w:rPr>
              <w:t>infant formula</w:t>
            </w:r>
            <w:r>
              <w:rPr>
                <w:rStyle w:val="FootnoteReference"/>
                <w:rFonts w:ascii="Calibri" w:hAnsi="Calibri" w:cs="Arial"/>
                <w:sz w:val="22"/>
                <w:szCs w:val="22"/>
              </w:rPr>
              <w:t>3</w:t>
            </w:r>
          </w:p>
          <w:p w14:paraId="0CE9B3E2" w14:textId="77777777" w:rsidR="001058EB" w:rsidRPr="00D2483E" w:rsidRDefault="001058EB" w:rsidP="001058EB">
            <w:pPr>
              <w:numPr>
                <w:ilvl w:val="1"/>
                <w:numId w:val="2"/>
              </w:numPr>
              <w:spacing w:after="120"/>
              <w:rPr>
                <w:rFonts w:ascii="Calibri" w:hAnsi="Calibri" w:cs="Arial"/>
              </w:rPr>
            </w:pPr>
            <w:r w:rsidRPr="00196BAA">
              <w:rPr>
                <w:rFonts w:ascii="Calibri" w:hAnsi="Calibri" w:cs="Arial"/>
                <w:sz w:val="22"/>
                <w:szCs w:val="22"/>
              </w:rPr>
              <w:t>Catered foods from permitted premises</w:t>
            </w:r>
          </w:p>
          <w:p w14:paraId="7CA6943B" w14:textId="77777777" w:rsidR="001058EB" w:rsidRPr="00C426AC" w:rsidRDefault="001058EB" w:rsidP="0042594A">
            <w:pPr>
              <w:spacing w:after="120"/>
              <w:rPr>
                <w:rFonts w:ascii="Calibri" w:hAnsi="Calibri" w:cs="Arial"/>
                <w:b/>
              </w:rPr>
            </w:pPr>
            <w:r w:rsidRPr="00C426AC">
              <w:rPr>
                <w:rFonts w:ascii="Calibri" w:eastAsia="MS Mincho" w:hAnsi="Calibri" w:cs="Courier New"/>
                <w:b/>
                <w:lang w:eastAsia="ja-JP"/>
              </w:rPr>
              <w:t xml:space="preserve">If you plan to offer </w:t>
            </w:r>
            <w:hyperlink r:id="rId10" w:history="1">
              <w:r w:rsidRPr="00326405">
                <w:rPr>
                  <w:rStyle w:val="Hyperlink"/>
                  <w:rFonts w:ascii="Calibri" w:eastAsia="MS Mincho" w:hAnsi="Calibri" w:cs="Courier New"/>
                  <w:b/>
                  <w:lang w:eastAsia="ja-JP"/>
                </w:rPr>
                <w:t>traditional foods</w:t>
              </w:r>
            </w:hyperlink>
            <w:r>
              <w:rPr>
                <w:rFonts w:ascii="Calibri" w:eastAsia="MS Mincho" w:hAnsi="Calibri" w:cs="Courier New"/>
                <w:b/>
                <w:lang w:eastAsia="ja-JP"/>
              </w:rPr>
              <w:t>, foods for special occasions, or</w:t>
            </w:r>
            <w:r w:rsidRPr="00C426AC">
              <w:rPr>
                <w:rFonts w:ascii="Calibri" w:eastAsia="MS Mincho" w:hAnsi="Calibri" w:cs="Courier New"/>
                <w:b/>
                <w:lang w:eastAsia="ja-JP"/>
              </w:rPr>
              <w:t xml:space="preserve"> foods other than foods from Category 1, consult with your Licensing Officer.</w:t>
            </w:r>
          </w:p>
        </w:tc>
      </w:tr>
    </w:tbl>
    <w:p w14:paraId="7531BBC7" w14:textId="77777777" w:rsidR="001058EB" w:rsidRDefault="001058EB" w:rsidP="001058EB">
      <w:pPr>
        <w:rPr>
          <w:sz w:val="22"/>
          <w:szCs w:val="22"/>
        </w:rPr>
      </w:pPr>
    </w:p>
    <w:p w14:paraId="0FFDA5DA" w14:textId="77777777" w:rsidR="001058EB" w:rsidRPr="00741822" w:rsidRDefault="001058EB" w:rsidP="001058EB">
      <w:pPr>
        <w:jc w:val="center"/>
        <w:rPr>
          <w:rFonts w:ascii="Calibri" w:hAnsi="Calibri" w:cs="Calibri"/>
          <w:b/>
          <w:color w:val="0078A3"/>
          <w:szCs w:val="22"/>
        </w:rPr>
      </w:pPr>
      <w:r w:rsidRPr="00741822">
        <w:rPr>
          <w:rFonts w:ascii="Calibri" w:hAnsi="Calibri" w:cs="Calibri"/>
          <w:b/>
          <w:color w:val="0078A3"/>
          <w:szCs w:val="22"/>
        </w:rPr>
        <w:br w:type="page"/>
      </w:r>
      <w:r w:rsidRPr="00741822">
        <w:rPr>
          <w:rFonts w:ascii="Calibri" w:hAnsi="Calibri" w:cs="Calibri"/>
          <w:b/>
          <w:color w:val="0078A3"/>
          <w:sz w:val="28"/>
          <w:szCs w:val="22"/>
        </w:rPr>
        <w:lastRenderedPageBreak/>
        <w:t>Low Risk Foods</w:t>
      </w:r>
    </w:p>
    <w:p w14:paraId="10D046AF" w14:textId="77777777" w:rsidR="001058EB" w:rsidRPr="00F6606D" w:rsidRDefault="001058EB" w:rsidP="001058EB">
      <w:pPr>
        <w:rPr>
          <w:sz w:val="22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445"/>
      </w:tblGrid>
      <w:tr w:rsidR="001058EB" w:rsidRPr="00333F77" w14:paraId="7087740A" w14:textId="77777777" w:rsidTr="0076252E">
        <w:tc>
          <w:tcPr>
            <w:tcW w:w="9152" w:type="dxa"/>
            <w:gridSpan w:val="2"/>
          </w:tcPr>
          <w:p w14:paraId="21345AAD" w14:textId="77777777" w:rsidR="001058EB" w:rsidRPr="00216C5C" w:rsidRDefault="001058EB" w:rsidP="0042594A">
            <w:pPr>
              <w:ind w:left="360"/>
              <w:jc w:val="center"/>
              <w:rPr>
                <w:rFonts w:ascii="Calibri" w:hAnsi="Calibri" w:cs="Arial"/>
                <w:b/>
                <w:color w:val="0078A3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Recipes for </w:t>
            </w:r>
            <w:proofErr w:type="gramStart"/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Low Risk</w:t>
            </w:r>
            <w:proofErr w:type="gramEnd"/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Food</w:t>
            </w:r>
            <w:r>
              <w:rPr>
                <w:rFonts w:ascii="Calibri" w:hAnsi="Calibri" w:cs="Arial"/>
                <w:b/>
                <w:color w:val="0078A3"/>
                <w:sz w:val="28"/>
                <w:szCs w:val="28"/>
              </w:rPr>
              <w:t>s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in the </w:t>
            </w:r>
            <w:r w:rsidRPr="00216C5C">
              <w:rPr>
                <w:rFonts w:ascii="Calibri" w:hAnsi="Calibri" w:cs="Arial"/>
                <w:b/>
                <w:i/>
                <w:color w:val="0078A3"/>
                <w:sz w:val="28"/>
                <w:szCs w:val="28"/>
              </w:rPr>
              <w:t>Food Flair</w:t>
            </w:r>
            <w:r w:rsidRPr="00216C5C">
              <w:rPr>
                <w:rFonts w:ascii="Calibri" w:eastAsia="Arial Unicode MS" w:hAnsi="Calibri" w:cs="Arial Unicode MS"/>
                <w:b/>
                <w:color w:val="0078A3"/>
                <w:sz w:val="28"/>
                <w:szCs w:val="28"/>
              </w:rPr>
              <w:t>™</w:t>
            </w:r>
            <w:r w:rsidRPr="00216C5C">
              <w:rPr>
                <w:rFonts w:ascii="Calibri" w:hAnsi="Calibri" w:cs="Arial"/>
                <w:b/>
                <w:color w:val="0078A3"/>
                <w:sz w:val="28"/>
                <w:szCs w:val="28"/>
              </w:rPr>
              <w:t xml:space="preserve"> Early Years Practitioners Resource</w:t>
            </w:r>
          </w:p>
        </w:tc>
      </w:tr>
      <w:tr w:rsidR="001058EB" w:rsidRPr="00333F77" w14:paraId="4BB0AA77" w14:textId="77777777" w:rsidTr="0076252E">
        <w:tc>
          <w:tcPr>
            <w:tcW w:w="4707" w:type="dxa"/>
          </w:tcPr>
          <w:p w14:paraId="177B91A1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16DC0">
              <w:rPr>
                <w:rFonts w:ascii="Calibri" w:hAnsi="Calibri" w:cs="Arial"/>
                <w:b/>
                <w:sz w:val="22"/>
                <w:szCs w:val="22"/>
              </w:rPr>
              <w:t>Food Items</w:t>
            </w:r>
          </w:p>
        </w:tc>
        <w:tc>
          <w:tcPr>
            <w:tcW w:w="4445" w:type="dxa"/>
          </w:tcPr>
          <w:p w14:paraId="7A8E99D6" w14:textId="77777777" w:rsidR="001058EB" w:rsidRPr="00D16DC0" w:rsidRDefault="001058EB" w:rsidP="0042594A">
            <w:pPr>
              <w:ind w:left="360"/>
              <w:jc w:val="center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D16DC0">
              <w:rPr>
                <w:rFonts w:ascii="Calibri" w:hAnsi="Calibri" w:cs="Arial"/>
                <w:b/>
                <w:sz w:val="22"/>
                <w:szCs w:val="22"/>
              </w:rPr>
              <w:t xml:space="preserve">Page Number </w:t>
            </w:r>
          </w:p>
        </w:tc>
      </w:tr>
      <w:tr w:rsidR="001058EB" w:rsidRPr="00333F77" w14:paraId="3C131BA3" w14:textId="77777777" w:rsidTr="0076252E">
        <w:tc>
          <w:tcPr>
            <w:tcW w:w="4707" w:type="dxa"/>
          </w:tcPr>
          <w:p w14:paraId="53887DA8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Bagel Dippers</w:t>
            </w:r>
          </w:p>
        </w:tc>
        <w:tc>
          <w:tcPr>
            <w:tcW w:w="4445" w:type="dxa"/>
          </w:tcPr>
          <w:p w14:paraId="36497B7C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152</w:t>
            </w:r>
          </w:p>
        </w:tc>
      </w:tr>
      <w:tr w:rsidR="001058EB" w:rsidRPr="00333F77" w14:paraId="550DC2F3" w14:textId="77777777" w:rsidTr="0076252E">
        <w:tc>
          <w:tcPr>
            <w:tcW w:w="4707" w:type="dxa"/>
          </w:tcPr>
          <w:p w14:paraId="44182304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</w:t>
            </w:r>
            <w:r w:rsidRPr="00D16DC0">
              <w:rPr>
                <w:rFonts w:ascii="Calibri" w:hAnsi="Calibri" w:cs="Arial"/>
                <w:sz w:val="22"/>
                <w:szCs w:val="22"/>
              </w:rPr>
              <w:t xml:space="preserve">aked Bannock with Berries </w:t>
            </w:r>
          </w:p>
        </w:tc>
        <w:tc>
          <w:tcPr>
            <w:tcW w:w="4445" w:type="dxa"/>
          </w:tcPr>
          <w:p w14:paraId="6D043262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148</w:t>
            </w:r>
          </w:p>
        </w:tc>
      </w:tr>
      <w:tr w:rsidR="001058EB" w:rsidRPr="00333F77" w14:paraId="6D06B28F" w14:textId="77777777" w:rsidTr="0076252E">
        <w:tc>
          <w:tcPr>
            <w:tcW w:w="4707" w:type="dxa"/>
          </w:tcPr>
          <w:p w14:paraId="0BFCCD1B" w14:textId="77777777" w:rsidR="001058EB" w:rsidRPr="00D16DC0" w:rsidRDefault="001058EB" w:rsidP="0042594A">
            <w:pPr>
              <w:rPr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Banana Muffins</w:t>
            </w:r>
          </w:p>
        </w:tc>
        <w:tc>
          <w:tcPr>
            <w:tcW w:w="4445" w:type="dxa"/>
          </w:tcPr>
          <w:p w14:paraId="7C553CB4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</w:t>
            </w:r>
          </w:p>
        </w:tc>
      </w:tr>
      <w:tr w:rsidR="001058EB" w:rsidRPr="00333F77" w14:paraId="66878DD3" w14:textId="77777777" w:rsidTr="0076252E">
        <w:trPr>
          <w:trHeight w:val="224"/>
        </w:trPr>
        <w:tc>
          <w:tcPr>
            <w:tcW w:w="4707" w:type="dxa"/>
          </w:tcPr>
          <w:p w14:paraId="34FD0AD1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Counting Fruit Salad</w:t>
            </w:r>
          </w:p>
        </w:tc>
        <w:tc>
          <w:tcPr>
            <w:tcW w:w="4445" w:type="dxa"/>
          </w:tcPr>
          <w:p w14:paraId="6A94B8EF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131</w:t>
            </w:r>
          </w:p>
        </w:tc>
      </w:tr>
      <w:tr w:rsidR="001058EB" w:rsidRPr="00333F77" w14:paraId="4A704748" w14:textId="77777777" w:rsidTr="0076252E">
        <w:tc>
          <w:tcPr>
            <w:tcW w:w="4707" w:type="dxa"/>
          </w:tcPr>
          <w:p w14:paraId="7958D228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Crock Pot Apple Sauce</w:t>
            </w:r>
          </w:p>
        </w:tc>
        <w:tc>
          <w:tcPr>
            <w:tcW w:w="4445" w:type="dxa"/>
          </w:tcPr>
          <w:p w14:paraId="5F83480F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125</w:t>
            </w:r>
          </w:p>
        </w:tc>
      </w:tr>
      <w:tr w:rsidR="001058EB" w:rsidRPr="00333F77" w14:paraId="4D376244" w14:textId="77777777" w:rsidTr="0076252E">
        <w:tc>
          <w:tcPr>
            <w:tcW w:w="4707" w:type="dxa"/>
          </w:tcPr>
          <w:p w14:paraId="506B7B35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Crunchy Trail Mix</w:t>
            </w:r>
          </w:p>
        </w:tc>
        <w:tc>
          <w:tcPr>
            <w:tcW w:w="4445" w:type="dxa"/>
          </w:tcPr>
          <w:p w14:paraId="4662893A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147</w:t>
            </w:r>
          </w:p>
        </w:tc>
      </w:tr>
      <w:tr w:rsidR="001058EB" w:rsidRPr="00333F77" w14:paraId="7FC394D3" w14:textId="77777777" w:rsidTr="0076252E">
        <w:tc>
          <w:tcPr>
            <w:tcW w:w="4707" w:type="dxa"/>
          </w:tcPr>
          <w:p w14:paraId="60C1AFA1" w14:textId="77777777" w:rsidR="001058EB" w:rsidRPr="00D16DC0" w:rsidRDefault="001058EB" w:rsidP="0042594A">
            <w:pPr>
              <w:rPr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Dip for Fruits</w:t>
            </w:r>
          </w:p>
        </w:tc>
        <w:tc>
          <w:tcPr>
            <w:tcW w:w="4445" w:type="dxa"/>
          </w:tcPr>
          <w:p w14:paraId="017BA708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127</w:t>
            </w:r>
          </w:p>
        </w:tc>
      </w:tr>
      <w:tr w:rsidR="001058EB" w:rsidRPr="00333F77" w14:paraId="23CAB7ED" w14:textId="77777777" w:rsidTr="0076252E">
        <w:tc>
          <w:tcPr>
            <w:tcW w:w="4707" w:type="dxa"/>
          </w:tcPr>
          <w:p w14:paraId="0D316854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Flat Bread</w:t>
            </w:r>
          </w:p>
        </w:tc>
        <w:tc>
          <w:tcPr>
            <w:tcW w:w="4445" w:type="dxa"/>
          </w:tcPr>
          <w:p w14:paraId="3B7C1F54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150</w:t>
            </w:r>
          </w:p>
        </w:tc>
      </w:tr>
      <w:tr w:rsidR="001058EB" w:rsidRPr="00333F77" w14:paraId="4671F0BF" w14:textId="77777777" w:rsidTr="0076252E">
        <w:tc>
          <w:tcPr>
            <w:tcW w:w="4707" w:type="dxa"/>
          </w:tcPr>
          <w:p w14:paraId="32FED3D8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Flatbread Dippers</w:t>
            </w:r>
          </w:p>
        </w:tc>
        <w:tc>
          <w:tcPr>
            <w:tcW w:w="4445" w:type="dxa"/>
          </w:tcPr>
          <w:p w14:paraId="7511C9A7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</w:t>
            </w:r>
          </w:p>
        </w:tc>
      </w:tr>
      <w:tr w:rsidR="001058EB" w:rsidRPr="00071614" w14:paraId="50D7AF72" w14:textId="77777777" w:rsidTr="0076252E">
        <w:tc>
          <w:tcPr>
            <w:tcW w:w="4707" w:type="dxa"/>
          </w:tcPr>
          <w:p w14:paraId="1C2DAA94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Fruit Kebab</w:t>
            </w:r>
          </w:p>
        </w:tc>
        <w:tc>
          <w:tcPr>
            <w:tcW w:w="4445" w:type="dxa"/>
          </w:tcPr>
          <w:p w14:paraId="1EF5A56B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126</w:t>
            </w:r>
          </w:p>
        </w:tc>
      </w:tr>
      <w:tr w:rsidR="001058EB" w:rsidRPr="00071614" w14:paraId="5284EC17" w14:textId="77777777" w:rsidTr="0076252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D61" w14:textId="77777777" w:rsidR="001058EB" w:rsidRPr="00D16DC0" w:rsidRDefault="001058EB" w:rsidP="0042594A">
            <w:pPr>
              <w:rPr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Instant Banana Pudding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1B1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133</w:t>
            </w:r>
          </w:p>
        </w:tc>
      </w:tr>
      <w:tr w:rsidR="001058EB" w:rsidRPr="0018675E" w14:paraId="42899A77" w14:textId="77777777" w:rsidTr="0076252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118F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 xml:space="preserve">Oatmeal Cookies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7AB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157</w:t>
            </w:r>
          </w:p>
        </w:tc>
      </w:tr>
      <w:tr w:rsidR="001058EB" w:rsidRPr="00071614" w14:paraId="640CEE99" w14:textId="77777777" w:rsidTr="0076252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DEC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Roasted Pumpkin Seeds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46A5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145</w:t>
            </w:r>
          </w:p>
        </w:tc>
      </w:tr>
      <w:tr w:rsidR="001058EB" w:rsidRPr="00071614" w14:paraId="7F5A5098" w14:textId="77777777" w:rsidTr="0076252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86F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Squashy Muffins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6E4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160</w:t>
            </w:r>
          </w:p>
        </w:tc>
      </w:tr>
      <w:tr w:rsidR="001058EB" w:rsidRPr="00071614" w14:paraId="3AB56D1B" w14:textId="77777777" w:rsidTr="0076252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C84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16DC0">
              <w:rPr>
                <w:rFonts w:ascii="Calibri" w:hAnsi="Calibri" w:cs="Arial"/>
                <w:sz w:val="22"/>
                <w:szCs w:val="22"/>
              </w:rPr>
              <w:t>Sunomono</w:t>
            </w:r>
            <w:proofErr w:type="spellEnd"/>
            <w:r w:rsidRPr="00D16DC0">
              <w:rPr>
                <w:rFonts w:ascii="Calibri" w:hAnsi="Calibri" w:cs="Arial"/>
                <w:sz w:val="22"/>
                <w:szCs w:val="22"/>
              </w:rPr>
              <w:t xml:space="preserve"> Salad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330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138</w:t>
            </w:r>
          </w:p>
        </w:tc>
      </w:tr>
      <w:tr w:rsidR="001058EB" w:rsidRPr="00071614" w14:paraId="5DF350FF" w14:textId="77777777" w:rsidTr="0076252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863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Tortilla Triangles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72A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</w:t>
            </w:r>
          </w:p>
        </w:tc>
      </w:tr>
      <w:tr w:rsidR="001058EB" w:rsidRPr="00B625C4" w14:paraId="1AB01686" w14:textId="77777777" w:rsidTr="0076252E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1F33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Veggie Fruit Mini Muffins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C31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159</w:t>
            </w:r>
          </w:p>
        </w:tc>
      </w:tr>
      <w:tr w:rsidR="001058EB" w:rsidRPr="00B625C4" w14:paraId="57A02CB0" w14:textId="77777777" w:rsidTr="0076252E">
        <w:trPr>
          <w:trHeight w:val="6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A89" w14:textId="77777777" w:rsidR="001058EB" w:rsidRPr="00D16DC0" w:rsidRDefault="001058EB" w:rsidP="0042594A">
            <w:pPr>
              <w:rPr>
                <w:rFonts w:ascii="Calibri" w:hAnsi="Calibri" w:cs="Arial"/>
                <w:sz w:val="22"/>
                <w:szCs w:val="22"/>
              </w:rPr>
            </w:pPr>
            <w:r w:rsidRPr="00D16DC0">
              <w:rPr>
                <w:rFonts w:ascii="Calibri" w:hAnsi="Calibri" w:cs="Arial"/>
                <w:sz w:val="22"/>
                <w:szCs w:val="22"/>
              </w:rPr>
              <w:t>Yummy Yams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B07" w14:textId="77777777" w:rsidR="001058EB" w:rsidRPr="00D16DC0" w:rsidRDefault="001058EB" w:rsidP="0042594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143</w:t>
            </w:r>
          </w:p>
        </w:tc>
      </w:tr>
    </w:tbl>
    <w:p w14:paraId="4890CBAE" w14:textId="77777777" w:rsidR="0076252E" w:rsidRDefault="0076252E" w:rsidP="0076252E">
      <w:pPr>
        <w:jc w:val="both"/>
        <w:rPr>
          <w:b/>
          <w:bCs/>
        </w:rPr>
      </w:pPr>
    </w:p>
    <w:p w14:paraId="137C4592" w14:textId="77777777" w:rsidR="0076252E" w:rsidRDefault="0076252E" w:rsidP="0076252E">
      <w:pPr>
        <w:jc w:val="both"/>
        <w:rPr>
          <w:b/>
          <w:bCs/>
        </w:rPr>
      </w:pPr>
    </w:p>
    <w:p w14:paraId="111DA2C8" w14:textId="77777777" w:rsidR="0076252E" w:rsidRDefault="0076252E" w:rsidP="0076252E">
      <w:pPr>
        <w:jc w:val="center"/>
        <w:rPr>
          <w:rFonts w:asciiTheme="minorHAnsi" w:hAnsiTheme="minorHAnsi" w:cstheme="minorHAnsi"/>
        </w:rPr>
      </w:pPr>
      <w:r w:rsidRPr="0076252E">
        <w:rPr>
          <w:rFonts w:asciiTheme="minorHAnsi" w:hAnsiTheme="minorHAnsi" w:cstheme="minorHAnsi"/>
          <w:b/>
          <w:bCs/>
        </w:rPr>
        <w:t>Food Flair</w:t>
      </w:r>
      <w:r w:rsidRPr="0076252E">
        <w:rPr>
          <w:rFonts w:asciiTheme="minorHAnsi" w:hAnsiTheme="minorHAnsi" w:cstheme="minorHAnsi"/>
        </w:rPr>
        <w:t xml:space="preserve"> is a helpful resource for </w:t>
      </w:r>
      <w:proofErr w:type="gramStart"/>
      <w:r w:rsidRPr="0076252E">
        <w:rPr>
          <w:rFonts w:asciiTheme="minorHAnsi" w:hAnsiTheme="minorHAnsi" w:cstheme="minorHAnsi"/>
        </w:rPr>
        <w:t>child care</w:t>
      </w:r>
      <w:proofErr w:type="gramEnd"/>
      <w:r w:rsidRPr="0076252E">
        <w:rPr>
          <w:rFonts w:asciiTheme="minorHAnsi" w:hAnsiTheme="minorHAnsi" w:cstheme="minorHAnsi"/>
        </w:rPr>
        <w:t xml:space="preserve"> facilities full of activities, tips and recipes. </w:t>
      </w:r>
    </w:p>
    <w:p w14:paraId="6D1F18B5" w14:textId="0DC9C881" w:rsidR="0076252E" w:rsidRPr="0076252E" w:rsidRDefault="0076252E" w:rsidP="0076252E">
      <w:pPr>
        <w:jc w:val="center"/>
        <w:rPr>
          <w:rFonts w:asciiTheme="minorHAnsi" w:hAnsiTheme="minorHAnsi" w:cstheme="minorHAnsi"/>
        </w:rPr>
      </w:pPr>
      <w:r w:rsidRPr="0076252E">
        <w:rPr>
          <w:rFonts w:asciiTheme="minorHAnsi" w:hAnsiTheme="minorHAnsi" w:cstheme="minorHAnsi"/>
        </w:rPr>
        <w:t xml:space="preserve">It is available on our website at </w:t>
      </w:r>
      <w:hyperlink r:id="rId11" w:history="1">
        <w:r w:rsidRPr="0076252E">
          <w:rPr>
            <w:rStyle w:val="Hyperlink"/>
            <w:rFonts w:asciiTheme="minorHAnsi" w:hAnsiTheme="minorHAnsi" w:cstheme="minorHAnsi"/>
          </w:rPr>
          <w:t>https://www.vch.ca/en/media/29361</w:t>
        </w:r>
      </w:hyperlink>
    </w:p>
    <w:p w14:paraId="01894E89" w14:textId="12958987" w:rsidR="00185408" w:rsidRDefault="0076252E">
      <w:r w:rsidRPr="00DC5DD0">
        <w:rPr>
          <w:noProof/>
        </w:rPr>
        <w:drawing>
          <wp:anchor distT="0" distB="0" distL="114300" distR="114300" simplePos="0" relativeHeight="251661312" behindDoc="1" locked="0" layoutInCell="1" allowOverlap="1" wp14:anchorId="05A2644C" wp14:editId="611FBA81">
            <wp:simplePos x="0" y="0"/>
            <wp:positionH relativeFrom="column">
              <wp:posOffset>676275</wp:posOffset>
            </wp:positionH>
            <wp:positionV relativeFrom="paragraph">
              <wp:posOffset>237490</wp:posOffset>
            </wp:positionV>
            <wp:extent cx="1781810" cy="2400300"/>
            <wp:effectExtent l="19050" t="19050" r="27940" b="19050"/>
            <wp:wrapTight wrapText="bothSides">
              <wp:wrapPolygon edited="0">
                <wp:start x="-231" y="-171"/>
                <wp:lineTo x="-231" y="21600"/>
                <wp:lineTo x="21708" y="21600"/>
                <wp:lineTo x="21708" y="-171"/>
                <wp:lineTo x="-231" y="-171"/>
              </wp:wrapPolygon>
            </wp:wrapTight>
            <wp:docPr id="532496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694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400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AB7">
        <w:rPr>
          <w:noProof/>
        </w:rPr>
        <w:drawing>
          <wp:anchor distT="0" distB="0" distL="114300" distR="114300" simplePos="0" relativeHeight="251663360" behindDoc="1" locked="0" layoutInCell="1" allowOverlap="1" wp14:anchorId="0E3FF66D" wp14:editId="2FA1E35C">
            <wp:simplePos x="0" y="0"/>
            <wp:positionH relativeFrom="column">
              <wp:posOffset>2647950</wp:posOffset>
            </wp:positionH>
            <wp:positionV relativeFrom="paragraph">
              <wp:posOffset>234315</wp:posOffset>
            </wp:positionV>
            <wp:extent cx="240411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395" y="21429"/>
                <wp:lineTo x="21395" y="0"/>
                <wp:lineTo x="0" y="0"/>
              </wp:wrapPolygon>
            </wp:wrapTight>
            <wp:docPr id="865883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8313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5408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31C9" w14:textId="77777777" w:rsidR="001058EB" w:rsidRDefault="001058EB" w:rsidP="001058EB">
      <w:r>
        <w:separator/>
      </w:r>
    </w:p>
  </w:endnote>
  <w:endnote w:type="continuationSeparator" w:id="0">
    <w:p w14:paraId="5333A2F6" w14:textId="77777777" w:rsidR="001058EB" w:rsidRDefault="001058EB" w:rsidP="001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0C3D" w14:textId="34448883" w:rsidR="00796537" w:rsidRDefault="00796537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4435DFC2" wp14:editId="46ED65C4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7082765" cy="371002"/>
          <wp:effectExtent l="0" t="0" r="4445" b="0"/>
          <wp:wrapNone/>
          <wp:docPr id="1682342774" name="Picture 168234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barV2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2765" cy="371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D71C" w14:textId="77777777" w:rsidR="001058EB" w:rsidRDefault="001058EB" w:rsidP="001058EB">
      <w:r>
        <w:separator/>
      </w:r>
    </w:p>
  </w:footnote>
  <w:footnote w:type="continuationSeparator" w:id="0">
    <w:p w14:paraId="6C39CE9F" w14:textId="77777777" w:rsidR="001058EB" w:rsidRDefault="001058EB" w:rsidP="001058EB">
      <w:r>
        <w:continuationSeparator/>
      </w:r>
    </w:p>
  </w:footnote>
  <w:footnote w:id="1">
    <w:p w14:paraId="4F347EFE" w14:textId="77777777" w:rsidR="001058EB" w:rsidRPr="00D2517A" w:rsidRDefault="001058EB" w:rsidP="001058EB">
      <w:pPr>
        <w:pStyle w:val="FootnoteText"/>
        <w:rPr>
          <w:rFonts w:ascii="Calibri" w:hAnsi="Calibri" w:cs="Calibri"/>
          <w:sz w:val="18"/>
          <w:szCs w:val="18"/>
          <w:lang w:val="en-CA"/>
        </w:rPr>
      </w:pPr>
      <w:r w:rsidRPr="00D2517A">
        <w:rPr>
          <w:rStyle w:val="FootnoteReference"/>
          <w:rFonts w:ascii="Calibri" w:hAnsi="Calibri" w:cs="Calibri"/>
          <w:sz w:val="18"/>
          <w:szCs w:val="18"/>
        </w:rPr>
        <w:footnoteRef/>
      </w:r>
      <w:r w:rsidRPr="00D2517A">
        <w:rPr>
          <w:rFonts w:ascii="Calibri" w:hAnsi="Calibri" w:cs="Calibri"/>
          <w:sz w:val="18"/>
          <w:szCs w:val="18"/>
        </w:rPr>
        <w:t xml:space="preserve"> Commercially prepared products from approved sources.  </w:t>
      </w:r>
    </w:p>
  </w:footnote>
  <w:footnote w:id="2">
    <w:p w14:paraId="2BF8BAE7" w14:textId="77777777" w:rsidR="001058EB" w:rsidRPr="00D2517A" w:rsidRDefault="001058EB" w:rsidP="001058EB">
      <w:pPr>
        <w:rPr>
          <w:rFonts w:ascii="Calibri" w:hAnsi="Calibri" w:cs="Calibri"/>
          <w:sz w:val="18"/>
          <w:szCs w:val="18"/>
        </w:rPr>
      </w:pPr>
      <w:r w:rsidRPr="00D2517A">
        <w:rPr>
          <w:rStyle w:val="FootnoteReference"/>
          <w:rFonts w:ascii="Calibri" w:hAnsi="Calibri" w:cs="Calibri"/>
          <w:sz w:val="18"/>
          <w:szCs w:val="18"/>
        </w:rPr>
        <w:footnoteRef/>
      </w:r>
      <w:r w:rsidRPr="00D2517A">
        <w:rPr>
          <w:rFonts w:ascii="Calibri" w:hAnsi="Calibri" w:cs="Calibri"/>
          <w:sz w:val="18"/>
          <w:szCs w:val="18"/>
        </w:rPr>
        <w:t xml:space="preserve"> Exclusions – these should not be served due to higher risk: (a) raw seed sprouts should not be served to children under age two; (b) honey should not be served to children less than one year of age.</w:t>
      </w:r>
    </w:p>
    <w:p w14:paraId="00270797" w14:textId="77777777" w:rsidR="001058EB" w:rsidRPr="00D2483E" w:rsidRDefault="001058EB" w:rsidP="001058EB">
      <w:pPr>
        <w:pStyle w:val="FootnoteText"/>
        <w:rPr>
          <w:lang w:val="en-CA"/>
        </w:rPr>
      </w:pPr>
    </w:p>
  </w:footnote>
  <w:footnote w:id="3">
    <w:p w14:paraId="745ACCE5" w14:textId="77777777" w:rsidR="001058EB" w:rsidRPr="00D2483E" w:rsidRDefault="001058EB" w:rsidP="001058E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D2483E">
        <w:rPr>
          <w:rFonts w:ascii="Calibri" w:hAnsi="Calibri" w:cs="Calibri"/>
          <w:sz w:val="18"/>
          <w:szCs w:val="18"/>
        </w:rPr>
        <w:t>Commercially prepared products from approved sources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0022" w14:textId="6F89380F" w:rsidR="00796537" w:rsidRDefault="00796537">
    <w:pPr>
      <w:pStyle w:val="Header"/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9264" behindDoc="1" locked="0" layoutInCell="1" allowOverlap="1" wp14:anchorId="7E389CEE" wp14:editId="5CE95A4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57020" cy="400949"/>
          <wp:effectExtent l="0" t="0" r="5080" b="5715"/>
          <wp:wrapNone/>
          <wp:docPr id="40084921" name="Picture 40084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400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741"/>
    <w:multiLevelType w:val="hybridMultilevel"/>
    <w:tmpl w:val="091CD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A3DDB"/>
    <w:multiLevelType w:val="hybridMultilevel"/>
    <w:tmpl w:val="86200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5E07A2"/>
    <w:multiLevelType w:val="hybridMultilevel"/>
    <w:tmpl w:val="542C76E0"/>
    <w:lvl w:ilvl="0" w:tplc="56021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961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D3370DA"/>
    <w:multiLevelType w:val="hybridMultilevel"/>
    <w:tmpl w:val="CCE0243C"/>
    <w:lvl w:ilvl="0" w:tplc="56021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5862306">
    <w:abstractNumId w:val="2"/>
  </w:num>
  <w:num w:numId="2" w16cid:durableId="940725409">
    <w:abstractNumId w:val="3"/>
  </w:num>
  <w:num w:numId="3" w16cid:durableId="1853031457">
    <w:abstractNumId w:val="0"/>
  </w:num>
  <w:num w:numId="4" w16cid:durableId="154864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EB"/>
    <w:rsid w:val="00060761"/>
    <w:rsid w:val="001058EB"/>
    <w:rsid w:val="00115C32"/>
    <w:rsid w:val="00185408"/>
    <w:rsid w:val="002915F3"/>
    <w:rsid w:val="00671617"/>
    <w:rsid w:val="006E2389"/>
    <w:rsid w:val="0076252E"/>
    <w:rsid w:val="00796537"/>
    <w:rsid w:val="007C7F24"/>
    <w:rsid w:val="00896EC3"/>
    <w:rsid w:val="00B146B3"/>
    <w:rsid w:val="00BD4682"/>
    <w:rsid w:val="00DD168B"/>
    <w:rsid w:val="00E55DE1"/>
    <w:rsid w:val="00FB72FF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F099"/>
  <w15:chartTrackingRefBased/>
  <w15:docId w15:val="{3D3B4341-BE1D-4CBA-90CB-65C8F3BD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1058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58EB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058EB"/>
    <w:pPr>
      <w:ind w:left="720"/>
    </w:pPr>
  </w:style>
  <w:style w:type="character" w:styleId="Hyperlink">
    <w:name w:val="Hyperlink"/>
    <w:rsid w:val="001058E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058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58E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rsid w:val="001058EB"/>
    <w:rPr>
      <w:vertAlign w:val="superscript"/>
    </w:rPr>
  </w:style>
  <w:style w:type="character" w:styleId="CommentReference">
    <w:name w:val="annotation reference"/>
    <w:rsid w:val="001058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5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58E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6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53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53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fl.healthlinkbc.ca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healthlinkbc.ca/sites/default/files/documents/hfile59d.pdf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ch.ca/en/media/2936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cc-society.bc.ca/wp-content/uploads/2018/06/Traditional-Foods-Info-Sheet-FINALCOPY_redu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linkbc.ca/sites/default/files/documents/hfile59d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3677</Characters>
  <Application>Microsoft Office Word</Application>
  <DocSecurity>0</DocSecurity>
  <Lines>30</Lines>
  <Paragraphs>8</Paragraphs>
  <ScaleCrop>false</ScaleCrop>
  <Company>BC Clinical and Support Services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Tracie [VCH]</dc:creator>
  <cp:keywords/>
  <dc:description/>
  <cp:lastModifiedBy>Tam, Gary [VCH]</cp:lastModifiedBy>
  <cp:revision>3</cp:revision>
  <dcterms:created xsi:type="dcterms:W3CDTF">2025-09-18T02:59:00Z</dcterms:created>
  <dcterms:modified xsi:type="dcterms:W3CDTF">2025-09-18T03:07:00Z</dcterms:modified>
</cp:coreProperties>
</file>